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06DE" w:rsidRPr="00AC621F" w:rsidRDefault="00CB06DE" w:rsidP="00CB06DE">
      <w:pPr>
        <w:rPr>
          <w:rFonts w:eastAsiaTheme="minorHAnsi"/>
          <w:b/>
        </w:rPr>
      </w:pPr>
      <w:r w:rsidRPr="00AC621F">
        <w:rPr>
          <w:rFonts w:eastAsiaTheme="minorHAnsi"/>
          <w:b/>
        </w:rPr>
        <w:t xml:space="preserve">  PHÒNG GD &amp;ĐT THĂNG BÌNH</w:t>
      </w:r>
    </w:p>
    <w:p w:rsidR="00CB06DE" w:rsidRPr="00AC621F" w:rsidRDefault="00CB06DE" w:rsidP="00CB06DE">
      <w:pPr>
        <w:rPr>
          <w:rFonts w:eastAsiaTheme="minorHAnsi"/>
          <w:b/>
          <w:lang w:val="vi-VN"/>
        </w:rPr>
      </w:pPr>
      <w:r w:rsidRPr="00AC621F">
        <w:rPr>
          <w:rFonts w:eastAsiaTheme="minorHAnsi"/>
          <w:b/>
        </w:rPr>
        <w:t>TRƯỜNG THCS LÝ THƯỜNG KIỆT</w:t>
      </w:r>
    </w:p>
    <w:p w:rsidR="00CB06DE" w:rsidRPr="00AC621F" w:rsidRDefault="00CB06DE" w:rsidP="00CB06DE">
      <w:pPr>
        <w:jc w:val="center"/>
        <w:rPr>
          <w:rFonts w:eastAsiaTheme="minorHAnsi"/>
          <w:b/>
        </w:rPr>
      </w:pPr>
      <w:r w:rsidRPr="00AC621F">
        <w:rPr>
          <w:rFonts w:eastAsiaTheme="minorHAnsi"/>
          <w:b/>
        </w:rPr>
        <w:t>HƯỚNG DẪN ÔN TẬP KIỂM TRA GIỮA KỲ I</w:t>
      </w:r>
    </w:p>
    <w:p w:rsidR="00CB06DE" w:rsidRPr="00AC621F" w:rsidRDefault="00CB06DE" w:rsidP="00CB06DE">
      <w:pPr>
        <w:jc w:val="center"/>
        <w:rPr>
          <w:rFonts w:eastAsiaTheme="minorHAnsi"/>
          <w:b/>
        </w:rPr>
      </w:pPr>
      <w:r w:rsidRPr="00AC621F">
        <w:rPr>
          <w:rFonts w:eastAsiaTheme="minorHAnsi"/>
          <w:b/>
        </w:rPr>
        <w:t>MÔN: GIÁO DỤC ĐỊA PH</w:t>
      </w:r>
      <w:r w:rsidRPr="00AC621F">
        <w:rPr>
          <w:rFonts w:eastAsiaTheme="minorHAnsi"/>
          <w:b/>
          <w:lang w:val="vi-VN"/>
        </w:rPr>
        <w:t xml:space="preserve">ƯƠNG </w:t>
      </w:r>
      <w:r w:rsidRPr="00AC621F">
        <w:rPr>
          <w:rFonts w:eastAsiaTheme="minorHAnsi"/>
          <w:b/>
        </w:rPr>
        <w:t>6</w:t>
      </w:r>
    </w:p>
    <w:p w:rsidR="00CB06DE" w:rsidRPr="00AC621F" w:rsidRDefault="00CB06DE" w:rsidP="00CB06DE">
      <w:pPr>
        <w:jc w:val="center"/>
        <w:rPr>
          <w:rFonts w:eastAsiaTheme="minorHAnsi"/>
          <w:b/>
        </w:rPr>
      </w:pPr>
      <w:r w:rsidRPr="00AC621F">
        <w:rPr>
          <w:rFonts w:eastAsiaTheme="minorHAnsi"/>
          <w:b/>
          <w:lang w:val="vi-VN"/>
        </w:rPr>
        <w:t>NĂM HỌC: 202</w:t>
      </w:r>
      <w:r w:rsidRPr="00AC621F">
        <w:rPr>
          <w:rFonts w:eastAsiaTheme="minorHAnsi"/>
          <w:b/>
        </w:rPr>
        <w:t>3</w:t>
      </w:r>
      <w:r w:rsidRPr="00AC621F">
        <w:rPr>
          <w:rFonts w:eastAsiaTheme="minorHAnsi"/>
          <w:b/>
          <w:lang w:val="vi-VN"/>
        </w:rPr>
        <w:t xml:space="preserve"> – 202</w:t>
      </w:r>
      <w:r w:rsidRPr="00AC621F">
        <w:rPr>
          <w:rFonts w:eastAsiaTheme="minorHAnsi"/>
          <w:b/>
        </w:rPr>
        <w:t>4</w:t>
      </w:r>
    </w:p>
    <w:p w:rsidR="00CB06DE" w:rsidRPr="00AC621F" w:rsidRDefault="00CB06DE" w:rsidP="00CB06DE">
      <w:pPr>
        <w:tabs>
          <w:tab w:val="left" w:pos="810"/>
        </w:tabs>
        <w:rPr>
          <w:rFonts w:eastAsiaTheme="minorHAnsi"/>
          <w:b/>
          <w:lang w:val="vi-VN"/>
        </w:rPr>
      </w:pPr>
      <w:r w:rsidRPr="00AC621F">
        <w:rPr>
          <w:rFonts w:eastAsiaTheme="minorHAnsi"/>
          <w:b/>
          <w:lang w:val="vi-VN"/>
        </w:rPr>
        <w:tab/>
        <w:t>I. Hướng dẫn ôn tập</w:t>
      </w:r>
    </w:p>
    <w:p w:rsidR="00CB06DE" w:rsidRPr="00AC621F" w:rsidRDefault="00CB06DE" w:rsidP="00CB06DE">
      <w:pPr>
        <w:spacing w:before="120"/>
        <w:ind w:firstLine="720"/>
      </w:pPr>
      <w:r w:rsidRPr="00AC621F">
        <w:rPr>
          <w:lang w:val="vi-VN"/>
        </w:rPr>
        <w:t xml:space="preserve">1. </w:t>
      </w:r>
      <w:r w:rsidRPr="00AC621F">
        <w:t>Thời gian kiểm tra:</w:t>
      </w:r>
      <w:r w:rsidRPr="00AC621F">
        <w:rPr>
          <w:lang w:val="vi-VN"/>
        </w:rPr>
        <w:t xml:space="preserve"> Tuần </w:t>
      </w:r>
      <w:r w:rsidRPr="00AC621F">
        <w:t>8</w:t>
      </w:r>
    </w:p>
    <w:p w:rsidR="00CB06DE" w:rsidRPr="00AC621F" w:rsidRDefault="00CB06DE" w:rsidP="00CB06DE">
      <w:pPr>
        <w:spacing w:before="120"/>
        <w:ind w:firstLine="720"/>
      </w:pPr>
      <w:r w:rsidRPr="00AC621F">
        <w:rPr>
          <w:lang w:val="vi-VN"/>
        </w:rPr>
        <w:t xml:space="preserve">2. </w:t>
      </w:r>
      <w:r w:rsidRPr="00AC621F">
        <w:t>Thời lượng kiểm tra: 1 tiết (45 phút)</w:t>
      </w:r>
    </w:p>
    <w:p w:rsidR="00CB06DE" w:rsidRPr="00AC621F" w:rsidRDefault="00CB06DE" w:rsidP="00CB06DE">
      <w:pPr>
        <w:spacing w:before="120"/>
        <w:ind w:firstLine="720"/>
      </w:pPr>
      <w:r w:rsidRPr="00AC621F">
        <w:rPr>
          <w:lang w:val="vi-VN"/>
        </w:rPr>
        <w:t xml:space="preserve">3. </w:t>
      </w:r>
      <w:r w:rsidRPr="00AC621F">
        <w:t xml:space="preserve"> Hình thức kiểm tra: </w:t>
      </w:r>
      <w:r w:rsidRPr="00AC621F">
        <w:rPr>
          <w:lang w:val="vi-VN"/>
        </w:rPr>
        <w:t>Tự luận, v</w:t>
      </w:r>
      <w:r w:rsidRPr="00AC621F">
        <w:t>iết trên giấy.</w:t>
      </w:r>
    </w:p>
    <w:p w:rsidR="00CB06DE" w:rsidRPr="00AC621F" w:rsidRDefault="00CB06DE" w:rsidP="00CB06DE">
      <w:pPr>
        <w:ind w:firstLine="720"/>
        <w:rPr>
          <w:b/>
          <w:lang w:val="vi-VN"/>
        </w:rPr>
      </w:pPr>
      <w:r w:rsidRPr="00AC621F">
        <w:rPr>
          <w:b/>
          <w:lang w:val="vi-VN"/>
        </w:rPr>
        <w:t>II</w:t>
      </w:r>
      <w:r w:rsidRPr="00AC621F">
        <w:rPr>
          <w:b/>
        </w:rPr>
        <w:t>. Nội dung ôn tập:</w:t>
      </w:r>
      <w:bookmarkStart w:id="0" w:name="_GoBack"/>
      <w:bookmarkEnd w:id="0"/>
    </w:p>
    <w:p w:rsidR="00CB06DE" w:rsidRPr="00AC621F" w:rsidRDefault="00CB06DE" w:rsidP="00CB06DE">
      <w:pPr>
        <w:ind w:firstLine="720"/>
        <w:rPr>
          <w:b/>
          <w:lang w:val="vi-VN"/>
        </w:rPr>
      </w:pPr>
    </w:p>
    <w:tbl>
      <w:tblPr>
        <w:tblStyle w:val="TableGrid"/>
        <w:tblW w:w="10206" w:type="dxa"/>
        <w:tblInd w:w="108" w:type="dxa"/>
        <w:tblLook w:val="04A0" w:firstRow="1" w:lastRow="0" w:firstColumn="1" w:lastColumn="0" w:noHBand="0" w:noVBand="1"/>
      </w:tblPr>
      <w:tblGrid>
        <w:gridCol w:w="590"/>
        <w:gridCol w:w="1678"/>
        <w:gridCol w:w="7938"/>
      </w:tblGrid>
      <w:tr w:rsidR="00CB06DE" w:rsidRPr="00AC621F" w:rsidTr="00680039">
        <w:trPr>
          <w:trHeight w:val="308"/>
        </w:trPr>
        <w:tc>
          <w:tcPr>
            <w:tcW w:w="590" w:type="dxa"/>
            <w:vAlign w:val="center"/>
          </w:tcPr>
          <w:p w:rsidR="00CB06DE" w:rsidRPr="00AC621F" w:rsidRDefault="00CB06DE" w:rsidP="00B43837">
            <w:pPr>
              <w:jc w:val="center"/>
              <w:rPr>
                <w:b/>
                <w:sz w:val="28"/>
              </w:rPr>
            </w:pPr>
            <w:r w:rsidRPr="00AC621F">
              <w:rPr>
                <w:b/>
                <w:sz w:val="28"/>
              </w:rPr>
              <w:t>TT</w:t>
            </w:r>
          </w:p>
        </w:tc>
        <w:tc>
          <w:tcPr>
            <w:tcW w:w="1678" w:type="dxa"/>
            <w:vAlign w:val="center"/>
          </w:tcPr>
          <w:p w:rsidR="00CB06DE" w:rsidRPr="00AC621F" w:rsidRDefault="00CB06DE" w:rsidP="00B43837">
            <w:pPr>
              <w:jc w:val="center"/>
              <w:rPr>
                <w:b/>
                <w:sz w:val="28"/>
              </w:rPr>
            </w:pPr>
            <w:r w:rsidRPr="00AC621F">
              <w:rPr>
                <w:b/>
                <w:sz w:val="28"/>
              </w:rPr>
              <w:t>Chủ đề</w:t>
            </w:r>
          </w:p>
        </w:tc>
        <w:tc>
          <w:tcPr>
            <w:tcW w:w="7938" w:type="dxa"/>
            <w:vAlign w:val="center"/>
          </w:tcPr>
          <w:p w:rsidR="00CB06DE" w:rsidRPr="00AC621F" w:rsidRDefault="00CB06DE" w:rsidP="00B43837">
            <w:pPr>
              <w:jc w:val="center"/>
              <w:rPr>
                <w:b/>
                <w:sz w:val="28"/>
              </w:rPr>
            </w:pPr>
            <w:r w:rsidRPr="00AC621F">
              <w:rPr>
                <w:b/>
                <w:sz w:val="28"/>
              </w:rPr>
              <w:t>Nội dung ôn tập</w:t>
            </w:r>
          </w:p>
        </w:tc>
      </w:tr>
      <w:tr w:rsidR="00C16BA0" w:rsidRPr="00AC621F" w:rsidTr="00680039">
        <w:trPr>
          <w:trHeight w:val="2891"/>
        </w:trPr>
        <w:tc>
          <w:tcPr>
            <w:tcW w:w="590" w:type="dxa"/>
            <w:vAlign w:val="center"/>
          </w:tcPr>
          <w:p w:rsidR="00C16BA0" w:rsidRPr="00AC621F" w:rsidRDefault="00C16BA0" w:rsidP="00B43837">
            <w:pPr>
              <w:jc w:val="center"/>
              <w:rPr>
                <w:sz w:val="28"/>
              </w:rPr>
            </w:pPr>
            <w:r w:rsidRPr="00AC621F">
              <w:rPr>
                <w:sz w:val="28"/>
              </w:rPr>
              <w:t>1</w:t>
            </w:r>
          </w:p>
        </w:tc>
        <w:tc>
          <w:tcPr>
            <w:tcW w:w="1678" w:type="dxa"/>
            <w:vAlign w:val="center"/>
          </w:tcPr>
          <w:p w:rsidR="00C16BA0" w:rsidRPr="00AC621F" w:rsidRDefault="00C16BA0" w:rsidP="00B43837">
            <w:pPr>
              <w:jc w:val="center"/>
              <w:rPr>
                <w:sz w:val="28"/>
              </w:rPr>
            </w:pPr>
            <w:r w:rsidRPr="00AC621F">
              <w:rPr>
                <w:sz w:val="28"/>
              </w:rPr>
              <w:t>Nét chính về lịch sử hình thành Quảng Nam?</w:t>
            </w:r>
          </w:p>
        </w:tc>
        <w:tc>
          <w:tcPr>
            <w:tcW w:w="7938" w:type="dxa"/>
            <w:vAlign w:val="center"/>
          </w:tcPr>
          <w:p w:rsidR="00C16BA0" w:rsidRPr="00AC621F" w:rsidRDefault="006D726B" w:rsidP="006D726B">
            <w:pPr>
              <w:rPr>
                <w:sz w:val="28"/>
              </w:rPr>
            </w:pPr>
            <w:r w:rsidRPr="00AC621F">
              <w:rPr>
                <w:sz w:val="28"/>
              </w:rPr>
              <w:t>-</w:t>
            </w:r>
            <w:r w:rsidR="00C16BA0" w:rsidRPr="00AC621F">
              <w:rPr>
                <w:sz w:val="28"/>
              </w:rPr>
              <w:t>Thuộc vùng duyên hải Nam Trung Bộ</w:t>
            </w:r>
          </w:p>
          <w:p w:rsidR="00C16BA0" w:rsidRPr="00AC621F" w:rsidRDefault="006D726B" w:rsidP="006D726B">
            <w:pPr>
              <w:rPr>
                <w:sz w:val="28"/>
              </w:rPr>
            </w:pPr>
            <w:r w:rsidRPr="00AC621F">
              <w:rPr>
                <w:sz w:val="28"/>
              </w:rPr>
              <w:t xml:space="preserve">- </w:t>
            </w:r>
            <w:r w:rsidR="00C16BA0" w:rsidRPr="00AC621F">
              <w:rPr>
                <w:sz w:val="28"/>
              </w:rPr>
              <w:t>Có nền văn hóa Sa Huỳnh và Chăm pa</w:t>
            </w:r>
          </w:p>
          <w:p w:rsidR="006D726B" w:rsidRPr="00AC621F" w:rsidRDefault="006D726B" w:rsidP="006D726B">
            <w:pPr>
              <w:rPr>
                <w:sz w:val="28"/>
              </w:rPr>
            </w:pPr>
            <w:r w:rsidRPr="00AC621F">
              <w:rPr>
                <w:sz w:val="28"/>
              </w:rPr>
              <w:t>- 1471 danh xưng Quảng Nam ra đời khi vua Lê Thánh Tông lập đạo thừa tuyên</w:t>
            </w:r>
          </w:p>
          <w:p w:rsidR="00680039" w:rsidRPr="00AC621F" w:rsidRDefault="00680039" w:rsidP="006D726B">
            <w:pPr>
              <w:rPr>
                <w:sz w:val="28"/>
              </w:rPr>
            </w:pPr>
            <w:r w:rsidRPr="00AC621F">
              <w:rPr>
                <w:sz w:val="28"/>
              </w:rPr>
              <w:t>- 1831 vua Minh mạng đặt lại các đơn vị hành chính trong đó có Quảng Nam</w:t>
            </w:r>
          </w:p>
          <w:p w:rsidR="006D726B" w:rsidRPr="00AC621F" w:rsidRDefault="006D726B" w:rsidP="006D726B">
            <w:pPr>
              <w:rPr>
                <w:sz w:val="28"/>
              </w:rPr>
            </w:pPr>
            <w:r w:rsidRPr="00AC621F">
              <w:rPr>
                <w:sz w:val="28"/>
              </w:rPr>
              <w:t>-1997 Quảng Nam – Đà Nẵng được tách thành 2 dơn vị hành chính là tỉnh Quảng Nam và TP Đà Nẵng</w:t>
            </w:r>
          </w:p>
        </w:tc>
      </w:tr>
      <w:tr w:rsidR="00CB06DE" w:rsidRPr="00AC621F" w:rsidTr="00680039">
        <w:trPr>
          <w:trHeight w:val="1876"/>
        </w:trPr>
        <w:tc>
          <w:tcPr>
            <w:tcW w:w="590" w:type="dxa"/>
            <w:vAlign w:val="center"/>
          </w:tcPr>
          <w:p w:rsidR="00CB06DE" w:rsidRPr="00AC621F" w:rsidRDefault="00430A3C" w:rsidP="00B43837">
            <w:pPr>
              <w:jc w:val="center"/>
              <w:rPr>
                <w:sz w:val="28"/>
              </w:rPr>
            </w:pPr>
            <w:r w:rsidRPr="00AC621F">
              <w:rPr>
                <w:sz w:val="28"/>
              </w:rPr>
              <w:t>2</w:t>
            </w:r>
          </w:p>
        </w:tc>
        <w:tc>
          <w:tcPr>
            <w:tcW w:w="1678" w:type="dxa"/>
            <w:vAlign w:val="center"/>
          </w:tcPr>
          <w:p w:rsidR="00CB06DE" w:rsidRPr="00AC621F" w:rsidRDefault="00372079" w:rsidP="0032300D">
            <w:pPr>
              <w:jc w:val="center"/>
              <w:rPr>
                <w:sz w:val="28"/>
              </w:rPr>
            </w:pPr>
            <w:r w:rsidRPr="00AC621F">
              <w:rPr>
                <w:sz w:val="28"/>
              </w:rPr>
              <w:t xml:space="preserve">Nét </w:t>
            </w:r>
            <w:r w:rsidR="00430A3C" w:rsidRPr="00AC621F">
              <w:rPr>
                <w:sz w:val="28"/>
              </w:rPr>
              <w:t xml:space="preserve">cơ bản về tình hình </w:t>
            </w:r>
            <w:r w:rsidRPr="00AC621F">
              <w:rPr>
                <w:sz w:val="28"/>
              </w:rPr>
              <w:t>văn hóa Sa Huỳnh</w:t>
            </w:r>
            <w:r w:rsidR="00430A3C" w:rsidRPr="00AC621F">
              <w:rPr>
                <w:sz w:val="28"/>
              </w:rPr>
              <w:t xml:space="preserve"> – Chăm pa</w:t>
            </w:r>
          </w:p>
        </w:tc>
        <w:tc>
          <w:tcPr>
            <w:tcW w:w="7938" w:type="dxa"/>
            <w:vAlign w:val="center"/>
          </w:tcPr>
          <w:p w:rsidR="00430A3C" w:rsidRPr="00AC621F" w:rsidRDefault="00430A3C" w:rsidP="00B43837">
            <w:pPr>
              <w:spacing w:before="80" w:after="80"/>
              <w:ind w:firstLine="172"/>
              <w:rPr>
                <w:rFonts w:eastAsia="MS Mincho"/>
                <w:b/>
                <w:spacing w:val="-2"/>
                <w:sz w:val="28"/>
                <w:lang w:eastAsia="ja-JP"/>
              </w:rPr>
            </w:pPr>
            <w:r w:rsidRPr="00AC621F">
              <w:rPr>
                <w:rFonts w:eastAsia="MS Mincho"/>
                <w:spacing w:val="-2"/>
                <w:sz w:val="28"/>
                <w:lang w:eastAsia="ja-JP"/>
              </w:rPr>
              <w:t>*</w:t>
            </w:r>
            <w:r w:rsidR="00372079" w:rsidRPr="00AC621F">
              <w:rPr>
                <w:rFonts w:eastAsia="MS Mincho"/>
                <w:spacing w:val="-2"/>
                <w:sz w:val="28"/>
                <w:lang w:eastAsia="ja-JP"/>
              </w:rPr>
              <w:t xml:space="preserve"> </w:t>
            </w:r>
            <w:r w:rsidRPr="00AC621F">
              <w:rPr>
                <w:rFonts w:eastAsia="MS Mincho"/>
                <w:spacing w:val="-2"/>
                <w:sz w:val="28"/>
                <w:lang w:eastAsia="ja-JP"/>
              </w:rPr>
              <w:t>V</w:t>
            </w:r>
            <w:r w:rsidR="00372079" w:rsidRPr="00AC621F">
              <w:rPr>
                <w:rFonts w:eastAsia="MS Mincho"/>
                <w:b/>
                <w:spacing w:val="-2"/>
                <w:sz w:val="28"/>
                <w:lang w:val="vi-VN" w:eastAsia="ja-JP"/>
              </w:rPr>
              <w:t>ăn hoá Sa Huỳnh</w:t>
            </w:r>
          </w:p>
          <w:p w:rsidR="00372079" w:rsidRPr="00AC621F" w:rsidRDefault="00430A3C" w:rsidP="00B43837">
            <w:pPr>
              <w:spacing w:before="80" w:after="80"/>
              <w:ind w:firstLine="172"/>
              <w:rPr>
                <w:rFonts w:eastAsia="MS Mincho"/>
                <w:b/>
                <w:bCs/>
                <w:spacing w:val="-2"/>
                <w:sz w:val="28"/>
                <w:lang w:eastAsia="ja-JP"/>
              </w:rPr>
            </w:pPr>
            <w:r w:rsidRPr="00AC621F">
              <w:rPr>
                <w:rFonts w:eastAsia="MS Mincho"/>
                <w:b/>
                <w:spacing w:val="-2"/>
                <w:sz w:val="28"/>
                <w:lang w:eastAsia="ja-JP"/>
              </w:rPr>
              <w:t>-</w:t>
            </w:r>
            <w:r w:rsidR="00372079" w:rsidRPr="00AC621F">
              <w:rPr>
                <w:rFonts w:eastAsia="MS Mincho"/>
                <w:spacing w:val="-2"/>
                <w:sz w:val="28"/>
                <w:lang w:val="vi-VN" w:eastAsia="ja-JP"/>
              </w:rPr>
              <w:t xml:space="preserve"> là chôn người chết trong mộ chum, vò và quá trình phổ biến của công cụ lao động bằng sắt, đồ gốm tô màu, trang trí hoa văn khắc vạch, đồ trang sức bằng đá ngọc, mã não, thủy tinh như: vòng, hạt chuỗi, khuyên tai ba mấu, khuyên tai hai đầu thú,…</w:t>
            </w:r>
          </w:p>
          <w:p w:rsidR="00430A3C" w:rsidRPr="00AC621F" w:rsidRDefault="00430A3C" w:rsidP="00430A3C">
            <w:pPr>
              <w:spacing w:before="80" w:after="80"/>
              <w:ind w:firstLine="172"/>
              <w:rPr>
                <w:rFonts w:eastAsia="MS Mincho"/>
                <w:sz w:val="28"/>
                <w:lang w:eastAsia="ja-JP"/>
              </w:rPr>
            </w:pPr>
            <w:r w:rsidRPr="00AC621F">
              <w:rPr>
                <w:rFonts w:eastAsia="MS Mincho"/>
                <w:sz w:val="28"/>
                <w:lang w:eastAsia="ja-JP"/>
              </w:rPr>
              <w:t xml:space="preserve">* </w:t>
            </w:r>
            <w:r w:rsidRPr="00AC621F">
              <w:rPr>
                <w:rFonts w:eastAsia="MS Mincho"/>
                <w:sz w:val="28"/>
                <w:lang w:val="vi-VN" w:eastAsia="ja-JP"/>
              </w:rPr>
              <w:t>Vương quốc Chăm-pa được hình thành trên cơ sở của nền văn hoá Sa Huỳnh.</w:t>
            </w:r>
          </w:p>
          <w:p w:rsidR="00430A3C" w:rsidRPr="00AC621F" w:rsidRDefault="00430A3C" w:rsidP="00430A3C">
            <w:pPr>
              <w:spacing w:before="80" w:after="80"/>
              <w:ind w:firstLine="172"/>
              <w:rPr>
                <w:rFonts w:eastAsia="MS Mincho"/>
                <w:b/>
                <w:bCs/>
                <w:sz w:val="28"/>
                <w:lang w:val="vi-VN" w:eastAsia="ja-JP"/>
              </w:rPr>
            </w:pPr>
            <w:r w:rsidRPr="00AC621F">
              <w:rPr>
                <w:rFonts w:eastAsia="MS Mincho"/>
                <w:sz w:val="28"/>
                <w:lang w:eastAsia="ja-JP"/>
              </w:rPr>
              <w:t xml:space="preserve">- </w:t>
            </w:r>
            <w:r w:rsidRPr="00AC621F">
              <w:rPr>
                <w:rFonts w:eastAsia="MS Mincho"/>
                <w:sz w:val="28"/>
                <w:lang w:val="vi-VN" w:eastAsia="ja-JP"/>
              </w:rPr>
              <w:t>Người Chăm-pa chủ yếu theo đạo Bà-la-môn, đạo Phật, đạo Hồi và có chữ viết từ rất sớm. Chữ viết của người Chăm-pa dựa trên chữ Phạn của người Ấn Độ. Họ ở nhà sàn và hoả táng người chết.</w:t>
            </w:r>
          </w:p>
          <w:p w:rsidR="00430A3C" w:rsidRPr="00AC621F" w:rsidRDefault="00430A3C" w:rsidP="0032300D">
            <w:pPr>
              <w:spacing w:before="80" w:after="80"/>
              <w:ind w:firstLine="172"/>
              <w:rPr>
                <w:rFonts w:eastAsia="MS Mincho"/>
                <w:sz w:val="28"/>
                <w:lang w:eastAsia="ja-JP"/>
              </w:rPr>
            </w:pPr>
            <w:r w:rsidRPr="00AC621F">
              <w:rPr>
                <w:rFonts w:eastAsia="MS Mincho"/>
                <w:sz w:val="28"/>
                <w:lang w:eastAsia="ja-JP"/>
              </w:rPr>
              <w:t xml:space="preserve">- </w:t>
            </w:r>
            <w:r w:rsidRPr="00AC621F">
              <w:rPr>
                <w:rFonts w:eastAsia="MS Mincho"/>
                <w:sz w:val="28"/>
                <w:lang w:val="vi-VN" w:eastAsia="ja-JP"/>
              </w:rPr>
              <w:t>Trong quá trình lịch sử, người Chăm-pa đã tạo ra những công trình nghệ thuật, kiến trúc độc đáo, tiêu biểu là các tháp Chăm và trang trí phù điêu, hoa văn.</w:t>
            </w:r>
          </w:p>
        </w:tc>
      </w:tr>
    </w:tbl>
    <w:p w:rsidR="00CB06DE" w:rsidRPr="00AC621F" w:rsidRDefault="00CB06DE" w:rsidP="00CB06DE">
      <w:pPr>
        <w:rPr>
          <w:b/>
        </w:rPr>
      </w:pPr>
    </w:p>
    <w:p w:rsidR="0090163C" w:rsidRPr="00AC621F" w:rsidRDefault="0090163C" w:rsidP="00CB06DE">
      <w:pPr>
        <w:ind w:firstLine="720"/>
        <w:rPr>
          <w:b/>
        </w:rPr>
      </w:pPr>
    </w:p>
    <w:p w:rsidR="0090163C" w:rsidRPr="00AC621F" w:rsidRDefault="0090163C" w:rsidP="00CB06DE">
      <w:pPr>
        <w:ind w:firstLine="720"/>
        <w:rPr>
          <w:b/>
        </w:rPr>
      </w:pPr>
    </w:p>
    <w:p w:rsidR="0090163C" w:rsidRPr="00AC621F" w:rsidRDefault="0090163C" w:rsidP="00CB06DE">
      <w:pPr>
        <w:ind w:firstLine="720"/>
        <w:rPr>
          <w:b/>
        </w:rPr>
      </w:pPr>
    </w:p>
    <w:p w:rsidR="0090163C" w:rsidRPr="00AC621F" w:rsidRDefault="0090163C" w:rsidP="00CB06DE">
      <w:pPr>
        <w:ind w:firstLine="720"/>
        <w:rPr>
          <w:b/>
        </w:rPr>
      </w:pPr>
    </w:p>
    <w:p w:rsidR="00CB06DE" w:rsidRPr="00AC621F" w:rsidRDefault="00CB06DE" w:rsidP="00CB06DE">
      <w:pPr>
        <w:ind w:firstLine="720"/>
        <w:rPr>
          <w:b/>
        </w:rPr>
      </w:pPr>
      <w:r w:rsidRPr="00AC621F">
        <w:rPr>
          <w:b/>
          <w:lang w:val="vi-VN"/>
        </w:rPr>
        <w:t>III</w:t>
      </w:r>
      <w:r w:rsidRPr="00AC621F">
        <w:rPr>
          <w:b/>
        </w:rPr>
        <w:t>. Tiêu chí đánh giá:</w:t>
      </w:r>
    </w:p>
    <w:tbl>
      <w:tblPr>
        <w:tblStyle w:val="TableGrid"/>
        <w:tblW w:w="10206" w:type="dxa"/>
        <w:tblInd w:w="108" w:type="dxa"/>
        <w:tblLook w:val="04A0" w:firstRow="1" w:lastRow="0" w:firstColumn="1" w:lastColumn="0" w:noHBand="0" w:noVBand="1"/>
      </w:tblPr>
      <w:tblGrid>
        <w:gridCol w:w="590"/>
        <w:gridCol w:w="1600"/>
        <w:gridCol w:w="8016"/>
      </w:tblGrid>
      <w:tr w:rsidR="00CB06DE" w:rsidRPr="00AC621F" w:rsidTr="00596AC1">
        <w:trPr>
          <w:trHeight w:val="145"/>
        </w:trPr>
        <w:tc>
          <w:tcPr>
            <w:tcW w:w="590" w:type="dxa"/>
          </w:tcPr>
          <w:p w:rsidR="00CB06DE" w:rsidRPr="00AC621F" w:rsidRDefault="00CB06DE" w:rsidP="003C67D9">
            <w:pPr>
              <w:jc w:val="center"/>
              <w:rPr>
                <w:b/>
                <w:sz w:val="28"/>
              </w:rPr>
            </w:pPr>
            <w:r w:rsidRPr="00AC621F">
              <w:rPr>
                <w:b/>
                <w:sz w:val="28"/>
              </w:rPr>
              <w:t>TT</w:t>
            </w:r>
          </w:p>
        </w:tc>
        <w:tc>
          <w:tcPr>
            <w:tcW w:w="1600" w:type="dxa"/>
          </w:tcPr>
          <w:p w:rsidR="00CB06DE" w:rsidRPr="00AC621F" w:rsidRDefault="00CB06DE" w:rsidP="003C67D9">
            <w:pPr>
              <w:jc w:val="center"/>
              <w:rPr>
                <w:b/>
                <w:sz w:val="28"/>
              </w:rPr>
            </w:pPr>
            <w:r w:rsidRPr="00AC621F">
              <w:rPr>
                <w:b/>
                <w:sz w:val="28"/>
              </w:rPr>
              <w:t>Nội dung</w:t>
            </w:r>
          </w:p>
        </w:tc>
        <w:tc>
          <w:tcPr>
            <w:tcW w:w="8016" w:type="dxa"/>
          </w:tcPr>
          <w:p w:rsidR="00CB06DE" w:rsidRPr="00AC621F" w:rsidRDefault="00CB06DE" w:rsidP="003C67D9">
            <w:pPr>
              <w:jc w:val="center"/>
              <w:rPr>
                <w:b/>
                <w:sz w:val="28"/>
              </w:rPr>
            </w:pPr>
            <w:r w:rsidRPr="00AC621F">
              <w:rPr>
                <w:b/>
                <w:sz w:val="28"/>
              </w:rPr>
              <w:t>Tiêu chí đánh giá</w:t>
            </w:r>
          </w:p>
        </w:tc>
      </w:tr>
      <w:tr w:rsidR="0032300D" w:rsidRPr="00AC621F" w:rsidTr="00596AC1">
        <w:trPr>
          <w:trHeight w:val="145"/>
        </w:trPr>
        <w:tc>
          <w:tcPr>
            <w:tcW w:w="590" w:type="dxa"/>
            <w:vAlign w:val="center"/>
          </w:tcPr>
          <w:p w:rsidR="0032300D" w:rsidRPr="00AC621F" w:rsidRDefault="0032300D" w:rsidP="00B43837">
            <w:pPr>
              <w:jc w:val="center"/>
              <w:rPr>
                <w:b/>
                <w:sz w:val="28"/>
              </w:rPr>
            </w:pPr>
            <w:r w:rsidRPr="00AC621F">
              <w:rPr>
                <w:b/>
                <w:sz w:val="28"/>
              </w:rPr>
              <w:t>1</w:t>
            </w:r>
          </w:p>
        </w:tc>
        <w:tc>
          <w:tcPr>
            <w:tcW w:w="1600" w:type="dxa"/>
            <w:vAlign w:val="center"/>
          </w:tcPr>
          <w:p w:rsidR="0032300D" w:rsidRPr="00AC621F" w:rsidRDefault="0032300D" w:rsidP="00E13E9B">
            <w:pPr>
              <w:jc w:val="center"/>
              <w:rPr>
                <w:sz w:val="28"/>
              </w:rPr>
            </w:pPr>
            <w:r w:rsidRPr="00AC621F">
              <w:rPr>
                <w:sz w:val="28"/>
              </w:rPr>
              <w:t xml:space="preserve">Nét chính về lịch sử hình thành </w:t>
            </w:r>
            <w:r w:rsidRPr="00AC621F">
              <w:rPr>
                <w:sz w:val="28"/>
              </w:rPr>
              <w:lastRenderedPageBreak/>
              <w:t>Quảng Nam?</w:t>
            </w:r>
          </w:p>
        </w:tc>
        <w:tc>
          <w:tcPr>
            <w:tcW w:w="8016" w:type="dxa"/>
            <w:vAlign w:val="center"/>
          </w:tcPr>
          <w:p w:rsidR="0032300D" w:rsidRPr="00AC621F" w:rsidRDefault="0032300D" w:rsidP="00B43837">
            <w:pPr>
              <w:rPr>
                <w:sz w:val="28"/>
              </w:rPr>
            </w:pPr>
            <w:r w:rsidRPr="00AC621F">
              <w:rPr>
                <w:sz w:val="28"/>
              </w:rPr>
              <w:lastRenderedPageBreak/>
              <w:t>- Mức</w:t>
            </w:r>
            <w:r w:rsidRPr="00AC621F">
              <w:rPr>
                <w:b/>
                <w:sz w:val="28"/>
              </w:rPr>
              <w:t xml:space="preserve"> Đạt: </w:t>
            </w:r>
            <w:r w:rsidRPr="00AC621F">
              <w:rPr>
                <w:sz w:val="28"/>
              </w:rPr>
              <w:t xml:space="preserve"> Trình bày </w:t>
            </w:r>
            <w:r w:rsidRPr="00AC621F">
              <w:rPr>
                <w:color w:val="FF0000"/>
                <w:sz w:val="28"/>
              </w:rPr>
              <w:t xml:space="preserve">chính xác, rõ ràng  từ 50% trở lên </w:t>
            </w:r>
            <w:r w:rsidRPr="00AC621F">
              <w:rPr>
                <w:sz w:val="28"/>
              </w:rPr>
              <w:t>các nội dung về Nét chính về lịch sử hình thành Quảng Nam</w:t>
            </w:r>
          </w:p>
          <w:p w:rsidR="0032300D" w:rsidRPr="00AC621F" w:rsidRDefault="0032300D" w:rsidP="00B43837">
            <w:pPr>
              <w:rPr>
                <w:b/>
                <w:sz w:val="28"/>
              </w:rPr>
            </w:pPr>
            <w:r w:rsidRPr="00AC621F">
              <w:rPr>
                <w:b/>
                <w:sz w:val="28"/>
              </w:rPr>
              <w:t xml:space="preserve">- </w:t>
            </w:r>
            <w:r w:rsidRPr="00AC621F">
              <w:rPr>
                <w:sz w:val="28"/>
              </w:rPr>
              <w:t>Mức</w:t>
            </w:r>
            <w:r w:rsidRPr="00AC621F">
              <w:rPr>
                <w:b/>
                <w:sz w:val="28"/>
              </w:rPr>
              <w:t xml:space="preserve"> Chưa Đạt:</w:t>
            </w:r>
          </w:p>
          <w:p w:rsidR="0032300D" w:rsidRPr="00AC621F" w:rsidRDefault="0032300D" w:rsidP="00B43837">
            <w:pPr>
              <w:rPr>
                <w:sz w:val="28"/>
              </w:rPr>
            </w:pPr>
            <w:r w:rsidRPr="00AC621F">
              <w:rPr>
                <w:b/>
                <w:sz w:val="28"/>
              </w:rPr>
              <w:lastRenderedPageBreak/>
              <w:t xml:space="preserve">+ </w:t>
            </w:r>
            <w:r w:rsidRPr="00AC621F">
              <w:rPr>
                <w:sz w:val="28"/>
              </w:rPr>
              <w:t xml:space="preserve">Trình bày </w:t>
            </w:r>
            <w:r w:rsidRPr="00AC621F">
              <w:rPr>
                <w:color w:val="FF0000"/>
                <w:sz w:val="28"/>
              </w:rPr>
              <w:t xml:space="preserve">chưa đạt tới 50%  sự chính xác, rõ ràng  </w:t>
            </w:r>
            <w:r w:rsidRPr="00AC621F">
              <w:rPr>
                <w:sz w:val="28"/>
              </w:rPr>
              <w:t xml:space="preserve">Nét chính về lịch sử hình thành Quảng Nam </w:t>
            </w:r>
          </w:p>
          <w:p w:rsidR="0032300D" w:rsidRPr="00AC621F" w:rsidRDefault="0032300D" w:rsidP="00B43837">
            <w:pPr>
              <w:rPr>
                <w:sz w:val="28"/>
              </w:rPr>
            </w:pPr>
            <w:r w:rsidRPr="00AC621F">
              <w:rPr>
                <w:sz w:val="28"/>
              </w:rPr>
              <w:t xml:space="preserve">+ Xác định </w:t>
            </w:r>
            <w:r w:rsidRPr="00AC621F">
              <w:rPr>
                <w:color w:val="FF0000"/>
                <w:sz w:val="28"/>
              </w:rPr>
              <w:t xml:space="preserve">sai </w:t>
            </w:r>
            <w:r w:rsidRPr="00AC621F">
              <w:rPr>
                <w:sz w:val="28"/>
              </w:rPr>
              <w:t xml:space="preserve">Nét chính về lịch sử hình thành Quảng Nam </w:t>
            </w:r>
          </w:p>
          <w:p w:rsidR="0032300D" w:rsidRPr="00AC621F" w:rsidRDefault="0032300D" w:rsidP="00B43837">
            <w:pPr>
              <w:rPr>
                <w:sz w:val="28"/>
              </w:rPr>
            </w:pPr>
            <w:r w:rsidRPr="00AC621F">
              <w:rPr>
                <w:sz w:val="28"/>
              </w:rPr>
              <w:t xml:space="preserve">+ Trình bày </w:t>
            </w:r>
            <w:r w:rsidRPr="00AC621F">
              <w:rPr>
                <w:color w:val="FF0000"/>
                <w:sz w:val="28"/>
              </w:rPr>
              <w:t>nội dung sơ sài (</w:t>
            </w:r>
            <w:r w:rsidRPr="00AC621F">
              <w:rPr>
                <w:sz w:val="28"/>
              </w:rPr>
              <w:t xml:space="preserve">chưa đầy đủ, thiếu chính xác, …), </w:t>
            </w:r>
            <w:r w:rsidRPr="00AC621F">
              <w:rPr>
                <w:color w:val="FF0000"/>
                <w:sz w:val="28"/>
              </w:rPr>
              <w:t>nội dung không liên quan</w:t>
            </w:r>
            <w:r w:rsidRPr="00AC621F">
              <w:rPr>
                <w:sz w:val="28"/>
              </w:rPr>
              <w:t xml:space="preserve"> hoặc không trình bày nội dung, yêu cầu cần đạt về Nét chính về lịch sử hình thành Quảng Nam</w:t>
            </w:r>
          </w:p>
        </w:tc>
      </w:tr>
      <w:tr w:rsidR="0032300D" w:rsidRPr="00AC621F" w:rsidTr="00596AC1">
        <w:trPr>
          <w:trHeight w:val="145"/>
        </w:trPr>
        <w:tc>
          <w:tcPr>
            <w:tcW w:w="590" w:type="dxa"/>
            <w:vAlign w:val="center"/>
          </w:tcPr>
          <w:p w:rsidR="0032300D" w:rsidRPr="00AC621F" w:rsidRDefault="0032300D" w:rsidP="00B43837">
            <w:pPr>
              <w:jc w:val="center"/>
              <w:rPr>
                <w:b/>
                <w:sz w:val="28"/>
              </w:rPr>
            </w:pPr>
            <w:r w:rsidRPr="00AC621F">
              <w:rPr>
                <w:b/>
                <w:sz w:val="28"/>
              </w:rPr>
              <w:lastRenderedPageBreak/>
              <w:t>2</w:t>
            </w:r>
          </w:p>
        </w:tc>
        <w:tc>
          <w:tcPr>
            <w:tcW w:w="1600" w:type="dxa"/>
            <w:vAlign w:val="center"/>
          </w:tcPr>
          <w:p w:rsidR="0032300D" w:rsidRPr="00AC621F" w:rsidRDefault="0032300D" w:rsidP="00E13E9B">
            <w:pPr>
              <w:jc w:val="center"/>
              <w:rPr>
                <w:sz w:val="28"/>
              </w:rPr>
            </w:pPr>
            <w:r w:rsidRPr="00AC621F">
              <w:rPr>
                <w:sz w:val="28"/>
              </w:rPr>
              <w:t>Nét cơ bản về tình hình văn hóa Sa Huỳnh – Chăm pa</w:t>
            </w:r>
          </w:p>
        </w:tc>
        <w:tc>
          <w:tcPr>
            <w:tcW w:w="8016" w:type="dxa"/>
            <w:vAlign w:val="center"/>
          </w:tcPr>
          <w:p w:rsidR="0032300D" w:rsidRPr="00AC621F" w:rsidRDefault="0032300D" w:rsidP="00B43837">
            <w:pPr>
              <w:spacing w:before="80" w:after="80"/>
              <w:ind w:firstLine="172"/>
              <w:rPr>
                <w:sz w:val="28"/>
              </w:rPr>
            </w:pPr>
            <w:r w:rsidRPr="00AC621F">
              <w:rPr>
                <w:sz w:val="28"/>
              </w:rPr>
              <w:t>- Mức</w:t>
            </w:r>
            <w:r w:rsidRPr="00AC621F">
              <w:rPr>
                <w:b/>
                <w:sz w:val="28"/>
              </w:rPr>
              <w:t xml:space="preserve"> Đạt: </w:t>
            </w:r>
            <w:r w:rsidRPr="00AC621F">
              <w:rPr>
                <w:sz w:val="28"/>
              </w:rPr>
              <w:t xml:space="preserve"> Trình bày </w:t>
            </w:r>
            <w:r w:rsidRPr="00AC621F">
              <w:rPr>
                <w:color w:val="FF0000"/>
                <w:sz w:val="28"/>
              </w:rPr>
              <w:t>chính xác, rõ ràng  từ 50% trở lên</w:t>
            </w:r>
            <w:r w:rsidRPr="00AC621F">
              <w:rPr>
                <w:sz w:val="28"/>
              </w:rPr>
              <w:t xml:space="preserve"> Nét cơ bản về tình hình văn hóa Sa Huỳnh – Chăm pa </w:t>
            </w:r>
          </w:p>
          <w:p w:rsidR="0032300D" w:rsidRPr="00AC621F" w:rsidRDefault="0032300D" w:rsidP="00B43837">
            <w:pPr>
              <w:spacing w:before="80" w:after="80"/>
              <w:ind w:firstLine="172"/>
              <w:rPr>
                <w:rFonts w:eastAsia="MS Mincho"/>
                <w:sz w:val="28"/>
                <w:lang w:eastAsia="ja-JP"/>
              </w:rPr>
            </w:pPr>
            <w:r w:rsidRPr="00AC621F">
              <w:rPr>
                <w:sz w:val="28"/>
              </w:rPr>
              <w:t>-</w:t>
            </w:r>
            <w:r w:rsidRPr="00AC621F">
              <w:rPr>
                <w:b/>
                <w:sz w:val="28"/>
              </w:rPr>
              <w:t xml:space="preserve"> </w:t>
            </w:r>
            <w:r w:rsidRPr="00AC621F">
              <w:rPr>
                <w:sz w:val="28"/>
              </w:rPr>
              <w:t>Mức</w:t>
            </w:r>
            <w:r w:rsidRPr="00AC621F">
              <w:rPr>
                <w:b/>
                <w:sz w:val="28"/>
              </w:rPr>
              <w:t xml:space="preserve"> Chưa Đạt:</w:t>
            </w:r>
          </w:p>
          <w:p w:rsidR="0032300D" w:rsidRPr="00AC621F" w:rsidRDefault="0032300D" w:rsidP="009B2849">
            <w:pPr>
              <w:spacing w:before="80" w:after="80"/>
              <w:ind w:firstLine="172"/>
              <w:rPr>
                <w:rFonts w:eastAsia="MS Mincho"/>
                <w:sz w:val="28"/>
                <w:lang w:eastAsia="ja-JP"/>
              </w:rPr>
            </w:pPr>
            <w:r w:rsidRPr="00AC621F">
              <w:rPr>
                <w:b/>
                <w:sz w:val="28"/>
              </w:rPr>
              <w:t xml:space="preserve">+ </w:t>
            </w:r>
            <w:r w:rsidRPr="00AC621F">
              <w:rPr>
                <w:sz w:val="28"/>
              </w:rPr>
              <w:t xml:space="preserve">Trình bày </w:t>
            </w:r>
            <w:r w:rsidRPr="00AC621F">
              <w:rPr>
                <w:color w:val="FF0000"/>
                <w:sz w:val="28"/>
              </w:rPr>
              <w:t xml:space="preserve">chưa đạt tới 50%  sự chính xác, rõ ràng </w:t>
            </w:r>
            <w:r w:rsidRPr="00AC621F">
              <w:rPr>
                <w:sz w:val="28"/>
              </w:rPr>
              <w:t>các nội dung về Nét cơ bản về tình hình văn hóa Sa Huỳnh – Chăm pa</w:t>
            </w:r>
          </w:p>
          <w:p w:rsidR="0032300D" w:rsidRPr="00AC621F" w:rsidRDefault="0032300D" w:rsidP="009B2849">
            <w:pPr>
              <w:spacing w:before="80" w:after="80"/>
              <w:ind w:firstLine="172"/>
              <w:rPr>
                <w:rFonts w:eastAsia="MS Mincho"/>
                <w:sz w:val="28"/>
                <w:lang w:eastAsia="ja-JP"/>
              </w:rPr>
            </w:pPr>
            <w:r w:rsidRPr="00AC621F">
              <w:rPr>
                <w:sz w:val="28"/>
              </w:rPr>
              <w:t xml:space="preserve">+ Trình bày </w:t>
            </w:r>
            <w:r w:rsidRPr="00AC621F">
              <w:rPr>
                <w:color w:val="FF0000"/>
                <w:sz w:val="28"/>
              </w:rPr>
              <w:t>nội dung sơ sài (</w:t>
            </w:r>
            <w:r w:rsidRPr="00AC621F">
              <w:rPr>
                <w:sz w:val="28"/>
              </w:rPr>
              <w:t xml:space="preserve">chưa đầy đủ, thiếu chính xác, …), </w:t>
            </w:r>
            <w:r w:rsidRPr="00AC621F">
              <w:rPr>
                <w:color w:val="FF0000"/>
                <w:sz w:val="28"/>
              </w:rPr>
              <w:t xml:space="preserve">nội dung không liên quan </w:t>
            </w:r>
            <w:r w:rsidRPr="00AC621F">
              <w:rPr>
                <w:sz w:val="28"/>
              </w:rPr>
              <w:t xml:space="preserve">hoặc </w:t>
            </w:r>
            <w:r w:rsidRPr="00AC621F">
              <w:rPr>
                <w:color w:val="FF0000"/>
                <w:sz w:val="28"/>
              </w:rPr>
              <w:t xml:space="preserve">không trình bày </w:t>
            </w:r>
            <w:r w:rsidRPr="00AC621F">
              <w:rPr>
                <w:sz w:val="28"/>
              </w:rPr>
              <w:t>nội dung, yêu cầu cần đạt Nét cơ bản về tình hình văn hóa Sa Huỳnh – Chăm pa</w:t>
            </w:r>
          </w:p>
        </w:tc>
      </w:tr>
    </w:tbl>
    <w:p w:rsidR="00CB06DE" w:rsidRPr="00AC621F" w:rsidRDefault="00CB06DE" w:rsidP="00CB06DE">
      <w:pPr>
        <w:rPr>
          <w:b/>
          <w:lang w:val="vi-VN"/>
        </w:rPr>
      </w:pPr>
      <w:r w:rsidRPr="00AC621F">
        <w:rPr>
          <w:b/>
          <w:lang w:val="vi-VN"/>
        </w:rPr>
        <w:tab/>
        <w:t>IV. ĐỀ.</w:t>
      </w:r>
    </w:p>
    <w:p w:rsidR="00CB06DE" w:rsidRPr="00AC621F" w:rsidRDefault="00CB06DE" w:rsidP="00CB06DE">
      <w:pPr>
        <w:spacing w:line="276" w:lineRule="auto"/>
        <w:ind w:firstLine="720"/>
        <w:rPr>
          <w:rFonts w:eastAsiaTheme="minorHAnsi"/>
        </w:rPr>
      </w:pPr>
      <w:r w:rsidRPr="00AC621F">
        <w:rPr>
          <w:rFonts w:eastAsiaTheme="minorHAnsi"/>
          <w:b/>
          <w:lang w:val="nl-NL"/>
        </w:rPr>
        <w:t xml:space="preserve">Câu 1: </w:t>
      </w:r>
      <w:r w:rsidR="00B244B8" w:rsidRPr="00AC621F">
        <w:t>Nét chính về lịch sử hình thành Quảng Nam?</w:t>
      </w:r>
      <w:r w:rsidR="00680039" w:rsidRPr="00AC621F">
        <w:t xml:space="preserve"> 4đ</w:t>
      </w:r>
    </w:p>
    <w:p w:rsidR="00F16264" w:rsidRPr="00AC621F" w:rsidRDefault="00CB06DE" w:rsidP="00CB06DE">
      <w:pPr>
        <w:spacing w:line="276" w:lineRule="auto"/>
        <w:ind w:firstLine="720"/>
        <w:rPr>
          <w:rFonts w:eastAsiaTheme="minorHAnsi"/>
          <w:b/>
        </w:rPr>
      </w:pPr>
      <w:r w:rsidRPr="00AC621F">
        <w:rPr>
          <w:rFonts w:eastAsiaTheme="minorHAnsi"/>
          <w:b/>
          <w:lang w:val="nl-NL"/>
        </w:rPr>
        <w:t xml:space="preserve">Câu 2. </w:t>
      </w:r>
      <w:r w:rsidR="00F16264" w:rsidRPr="00AC621F">
        <w:t>Nét cơ bản về tình hình văn hóa Sa Huỳnh – Chăm pa</w:t>
      </w:r>
      <w:r w:rsidR="00680039" w:rsidRPr="00AC621F">
        <w:rPr>
          <w:rFonts w:eastAsiaTheme="minorHAnsi"/>
          <w:b/>
        </w:rPr>
        <w:t>? 6đ</w:t>
      </w:r>
    </w:p>
    <w:p w:rsidR="00CB06DE" w:rsidRPr="00AC621F" w:rsidRDefault="00CB06DE" w:rsidP="00CB06DE">
      <w:pPr>
        <w:spacing w:line="276" w:lineRule="auto"/>
        <w:ind w:firstLine="720"/>
        <w:rPr>
          <w:rFonts w:eastAsiaTheme="minorHAnsi"/>
          <w:b/>
          <w:lang w:val="vi-VN"/>
        </w:rPr>
      </w:pPr>
      <w:r w:rsidRPr="00AC621F">
        <w:rPr>
          <w:rFonts w:eastAsiaTheme="minorHAnsi"/>
          <w:b/>
          <w:lang w:val="vi-VN"/>
        </w:rPr>
        <w:t>VI. HƯỚNG DẪN CHẤM</w:t>
      </w:r>
    </w:p>
    <w:tbl>
      <w:tblPr>
        <w:tblStyle w:val="TableGrid"/>
        <w:tblW w:w="0" w:type="auto"/>
        <w:tblInd w:w="108" w:type="dxa"/>
        <w:tblLayout w:type="fixed"/>
        <w:tblLook w:val="04A0" w:firstRow="1" w:lastRow="0" w:firstColumn="1" w:lastColumn="0" w:noHBand="0" w:noVBand="1"/>
      </w:tblPr>
      <w:tblGrid>
        <w:gridCol w:w="851"/>
        <w:gridCol w:w="1817"/>
        <w:gridCol w:w="6546"/>
        <w:gridCol w:w="1020"/>
      </w:tblGrid>
      <w:tr w:rsidR="00CB06DE" w:rsidRPr="00AC621F" w:rsidTr="00680039">
        <w:tc>
          <w:tcPr>
            <w:tcW w:w="851" w:type="dxa"/>
            <w:vAlign w:val="center"/>
          </w:tcPr>
          <w:p w:rsidR="00CB06DE" w:rsidRPr="00AC621F" w:rsidRDefault="00CB06DE" w:rsidP="003C67D9">
            <w:pPr>
              <w:jc w:val="center"/>
              <w:rPr>
                <w:b/>
                <w:sz w:val="28"/>
                <w:lang w:val="vi-VN"/>
              </w:rPr>
            </w:pPr>
            <w:r w:rsidRPr="00AC621F">
              <w:rPr>
                <w:b/>
                <w:sz w:val="28"/>
                <w:lang w:val="vi-VN"/>
              </w:rPr>
              <w:tab/>
              <w:t>Câu</w:t>
            </w:r>
          </w:p>
        </w:tc>
        <w:tc>
          <w:tcPr>
            <w:tcW w:w="1817" w:type="dxa"/>
            <w:vAlign w:val="center"/>
          </w:tcPr>
          <w:p w:rsidR="00CB06DE" w:rsidRPr="00AC621F" w:rsidRDefault="00CB06DE" w:rsidP="003C67D9">
            <w:pPr>
              <w:jc w:val="center"/>
              <w:rPr>
                <w:b/>
                <w:sz w:val="28"/>
                <w:lang w:val="vi-VN"/>
              </w:rPr>
            </w:pPr>
            <w:r w:rsidRPr="00AC621F">
              <w:rPr>
                <w:b/>
                <w:sz w:val="28"/>
                <w:lang w:val="vi-VN"/>
              </w:rPr>
              <w:t>Nội dung yêu cầu</w:t>
            </w:r>
          </w:p>
        </w:tc>
        <w:tc>
          <w:tcPr>
            <w:tcW w:w="6546" w:type="dxa"/>
            <w:vAlign w:val="center"/>
          </w:tcPr>
          <w:p w:rsidR="00CB06DE" w:rsidRPr="00AC621F" w:rsidRDefault="00CB06DE" w:rsidP="003C67D9">
            <w:pPr>
              <w:jc w:val="center"/>
              <w:rPr>
                <w:b/>
                <w:sz w:val="28"/>
                <w:lang w:val="vi-VN"/>
              </w:rPr>
            </w:pPr>
            <w:r w:rsidRPr="00AC621F">
              <w:rPr>
                <w:b/>
                <w:sz w:val="28"/>
                <w:lang w:val="vi-VN"/>
              </w:rPr>
              <w:t>NỘI DUNG CẦN ĐẠT</w:t>
            </w:r>
          </w:p>
        </w:tc>
        <w:tc>
          <w:tcPr>
            <w:tcW w:w="1020" w:type="dxa"/>
            <w:vAlign w:val="center"/>
          </w:tcPr>
          <w:p w:rsidR="00CB06DE" w:rsidRPr="00AC621F" w:rsidRDefault="00CB06DE" w:rsidP="003C67D9">
            <w:pPr>
              <w:jc w:val="center"/>
              <w:rPr>
                <w:b/>
                <w:sz w:val="28"/>
                <w:lang w:val="vi-VN"/>
              </w:rPr>
            </w:pPr>
            <w:r w:rsidRPr="00AC621F">
              <w:rPr>
                <w:b/>
                <w:sz w:val="28"/>
                <w:lang w:val="vi-VN"/>
              </w:rPr>
              <w:t>ĐIỂM</w:t>
            </w:r>
          </w:p>
        </w:tc>
      </w:tr>
      <w:tr w:rsidR="000C7783" w:rsidRPr="00AC621F" w:rsidTr="00680039">
        <w:tc>
          <w:tcPr>
            <w:tcW w:w="851" w:type="dxa"/>
            <w:vAlign w:val="center"/>
          </w:tcPr>
          <w:p w:rsidR="000C7783" w:rsidRPr="00AC621F" w:rsidRDefault="000C7783" w:rsidP="003C67D9">
            <w:pPr>
              <w:jc w:val="center"/>
              <w:rPr>
                <w:b/>
                <w:sz w:val="28"/>
                <w:lang w:val="vi-VN"/>
              </w:rPr>
            </w:pPr>
            <w:r w:rsidRPr="00AC621F">
              <w:rPr>
                <w:b/>
                <w:sz w:val="28"/>
                <w:lang w:val="vi-VN"/>
              </w:rPr>
              <w:t>1</w:t>
            </w:r>
          </w:p>
        </w:tc>
        <w:tc>
          <w:tcPr>
            <w:tcW w:w="1817" w:type="dxa"/>
            <w:vAlign w:val="center"/>
          </w:tcPr>
          <w:p w:rsidR="000C7783" w:rsidRPr="00AC621F" w:rsidRDefault="000C7783" w:rsidP="00E13E9B">
            <w:pPr>
              <w:jc w:val="center"/>
              <w:rPr>
                <w:sz w:val="28"/>
              </w:rPr>
            </w:pPr>
            <w:r w:rsidRPr="00AC621F">
              <w:rPr>
                <w:sz w:val="28"/>
              </w:rPr>
              <w:t>Nét chính về lịch sử hình thành Quảng Nam?</w:t>
            </w:r>
          </w:p>
        </w:tc>
        <w:tc>
          <w:tcPr>
            <w:tcW w:w="6546" w:type="dxa"/>
            <w:vAlign w:val="center"/>
          </w:tcPr>
          <w:p w:rsidR="000C7783" w:rsidRPr="00AC621F" w:rsidRDefault="000C7783" w:rsidP="00E13E9B">
            <w:pPr>
              <w:rPr>
                <w:sz w:val="28"/>
              </w:rPr>
            </w:pPr>
            <w:r w:rsidRPr="00AC621F">
              <w:rPr>
                <w:sz w:val="28"/>
              </w:rPr>
              <w:t>-Thuộc vùng duyên hải Nam Trung Bộ</w:t>
            </w:r>
          </w:p>
          <w:p w:rsidR="000C7783" w:rsidRPr="00AC621F" w:rsidRDefault="000C7783" w:rsidP="00E13E9B">
            <w:pPr>
              <w:rPr>
                <w:sz w:val="28"/>
              </w:rPr>
            </w:pPr>
            <w:r w:rsidRPr="00AC621F">
              <w:rPr>
                <w:sz w:val="28"/>
              </w:rPr>
              <w:t>- Có nền văn hóa Sa Huỳnh và Chăm pa</w:t>
            </w:r>
          </w:p>
          <w:p w:rsidR="000C7783" w:rsidRPr="00AC621F" w:rsidRDefault="000C7783" w:rsidP="00E13E9B">
            <w:pPr>
              <w:rPr>
                <w:sz w:val="28"/>
              </w:rPr>
            </w:pPr>
            <w:r w:rsidRPr="00AC621F">
              <w:rPr>
                <w:sz w:val="28"/>
              </w:rPr>
              <w:t>- 1471 danh xưng Quảng Nam ra đời khi vua Lê Thánh Tông lập đạo thừa tuyên</w:t>
            </w:r>
          </w:p>
          <w:p w:rsidR="00680039" w:rsidRPr="00AC621F" w:rsidRDefault="00680039" w:rsidP="00E13E9B">
            <w:pPr>
              <w:rPr>
                <w:sz w:val="28"/>
              </w:rPr>
            </w:pPr>
            <w:r w:rsidRPr="00AC621F">
              <w:rPr>
                <w:sz w:val="28"/>
              </w:rPr>
              <w:t>- 1831 vua Minh mạng đặt lại các đơn vị hành chính trong đó có Quảng Nam</w:t>
            </w:r>
          </w:p>
          <w:p w:rsidR="000C7783" w:rsidRPr="00AC621F" w:rsidRDefault="000C7783" w:rsidP="00E13E9B">
            <w:pPr>
              <w:rPr>
                <w:sz w:val="28"/>
              </w:rPr>
            </w:pPr>
            <w:r w:rsidRPr="00AC621F">
              <w:rPr>
                <w:sz w:val="28"/>
              </w:rPr>
              <w:t>-1997 Quảng Nam – Đà Nẵng được tách thành 2 dơn vị hành chính là tỉnh Quảng Nam và TP Đà Nẵng</w:t>
            </w:r>
          </w:p>
        </w:tc>
        <w:tc>
          <w:tcPr>
            <w:tcW w:w="1020" w:type="dxa"/>
            <w:vAlign w:val="center"/>
          </w:tcPr>
          <w:p w:rsidR="000C7783" w:rsidRPr="00AC621F" w:rsidRDefault="00680039" w:rsidP="00680039">
            <w:pPr>
              <w:jc w:val="center"/>
              <w:rPr>
                <w:sz w:val="28"/>
              </w:rPr>
            </w:pPr>
            <w:r w:rsidRPr="00AC621F">
              <w:rPr>
                <w:sz w:val="28"/>
              </w:rPr>
              <w:t>1</w:t>
            </w:r>
            <w:r w:rsidR="000C7783" w:rsidRPr="00AC621F">
              <w:rPr>
                <w:sz w:val="28"/>
              </w:rPr>
              <w:t>đ</w:t>
            </w:r>
          </w:p>
          <w:p w:rsidR="00680039" w:rsidRPr="00AC621F" w:rsidRDefault="00680039" w:rsidP="00680039">
            <w:pPr>
              <w:jc w:val="center"/>
              <w:rPr>
                <w:sz w:val="28"/>
              </w:rPr>
            </w:pPr>
          </w:p>
          <w:p w:rsidR="00680039" w:rsidRPr="00AC621F" w:rsidRDefault="00680039" w:rsidP="00680039">
            <w:pPr>
              <w:jc w:val="center"/>
              <w:rPr>
                <w:sz w:val="28"/>
              </w:rPr>
            </w:pPr>
            <w:r w:rsidRPr="00AC621F">
              <w:rPr>
                <w:sz w:val="28"/>
              </w:rPr>
              <w:t>1đ</w:t>
            </w:r>
          </w:p>
          <w:p w:rsidR="00680039" w:rsidRPr="00AC621F" w:rsidRDefault="00680039" w:rsidP="00680039">
            <w:pPr>
              <w:jc w:val="center"/>
              <w:rPr>
                <w:sz w:val="28"/>
              </w:rPr>
            </w:pPr>
          </w:p>
          <w:p w:rsidR="00680039" w:rsidRPr="00AC621F" w:rsidRDefault="00680039" w:rsidP="00680039">
            <w:pPr>
              <w:jc w:val="center"/>
              <w:rPr>
                <w:sz w:val="28"/>
              </w:rPr>
            </w:pPr>
            <w:r w:rsidRPr="00AC621F">
              <w:rPr>
                <w:sz w:val="28"/>
              </w:rPr>
              <w:t>1đ</w:t>
            </w:r>
          </w:p>
          <w:p w:rsidR="00680039" w:rsidRPr="00AC621F" w:rsidRDefault="00680039" w:rsidP="00680039">
            <w:pPr>
              <w:jc w:val="center"/>
              <w:rPr>
                <w:sz w:val="28"/>
              </w:rPr>
            </w:pPr>
          </w:p>
          <w:p w:rsidR="00680039" w:rsidRPr="00AC621F" w:rsidRDefault="00680039" w:rsidP="00680039">
            <w:pPr>
              <w:jc w:val="center"/>
              <w:rPr>
                <w:sz w:val="28"/>
              </w:rPr>
            </w:pPr>
            <w:r w:rsidRPr="00AC621F">
              <w:rPr>
                <w:sz w:val="28"/>
              </w:rPr>
              <w:t>1đ</w:t>
            </w:r>
          </w:p>
          <w:p w:rsidR="00680039" w:rsidRPr="00AC621F" w:rsidRDefault="00680039" w:rsidP="00680039">
            <w:pPr>
              <w:rPr>
                <w:b/>
                <w:sz w:val="28"/>
              </w:rPr>
            </w:pPr>
          </w:p>
        </w:tc>
      </w:tr>
      <w:tr w:rsidR="000C7783" w:rsidRPr="00AC621F" w:rsidTr="00680039">
        <w:tc>
          <w:tcPr>
            <w:tcW w:w="851" w:type="dxa"/>
            <w:vAlign w:val="center"/>
          </w:tcPr>
          <w:p w:rsidR="000C7783" w:rsidRPr="00AC621F" w:rsidRDefault="000C7783" w:rsidP="003C67D9">
            <w:pPr>
              <w:jc w:val="center"/>
              <w:rPr>
                <w:b/>
                <w:sz w:val="28"/>
              </w:rPr>
            </w:pPr>
            <w:r w:rsidRPr="00AC621F">
              <w:rPr>
                <w:b/>
                <w:sz w:val="28"/>
              </w:rPr>
              <w:t>2</w:t>
            </w:r>
          </w:p>
        </w:tc>
        <w:tc>
          <w:tcPr>
            <w:tcW w:w="1817" w:type="dxa"/>
            <w:vAlign w:val="center"/>
          </w:tcPr>
          <w:p w:rsidR="000C7783" w:rsidRPr="00AC621F" w:rsidRDefault="000C7783" w:rsidP="00E13E9B">
            <w:pPr>
              <w:jc w:val="center"/>
              <w:rPr>
                <w:sz w:val="28"/>
              </w:rPr>
            </w:pPr>
            <w:r w:rsidRPr="00AC621F">
              <w:rPr>
                <w:sz w:val="28"/>
              </w:rPr>
              <w:t>Nét cơ bản về tình hình văn hóa Sa Huỳnh – Chăm pa</w:t>
            </w:r>
          </w:p>
        </w:tc>
        <w:tc>
          <w:tcPr>
            <w:tcW w:w="6546" w:type="dxa"/>
            <w:vAlign w:val="center"/>
          </w:tcPr>
          <w:p w:rsidR="000C7783" w:rsidRPr="00AC621F" w:rsidRDefault="000C7783" w:rsidP="00E13E9B">
            <w:pPr>
              <w:spacing w:before="80" w:after="80"/>
              <w:ind w:firstLine="172"/>
              <w:rPr>
                <w:rFonts w:eastAsia="MS Mincho"/>
                <w:b/>
                <w:spacing w:val="-2"/>
                <w:sz w:val="28"/>
                <w:lang w:eastAsia="ja-JP"/>
              </w:rPr>
            </w:pPr>
            <w:r w:rsidRPr="00AC621F">
              <w:rPr>
                <w:rFonts w:eastAsia="MS Mincho"/>
                <w:spacing w:val="-2"/>
                <w:sz w:val="28"/>
                <w:lang w:eastAsia="ja-JP"/>
              </w:rPr>
              <w:t>* V</w:t>
            </w:r>
            <w:r w:rsidRPr="00AC621F">
              <w:rPr>
                <w:rFonts w:eastAsia="MS Mincho"/>
                <w:b/>
                <w:spacing w:val="-2"/>
                <w:sz w:val="28"/>
                <w:lang w:val="vi-VN" w:eastAsia="ja-JP"/>
              </w:rPr>
              <w:t>ăn hoá Sa Huỳnh</w:t>
            </w:r>
          </w:p>
          <w:p w:rsidR="000C7783" w:rsidRPr="00AC621F" w:rsidRDefault="000C7783" w:rsidP="00E13E9B">
            <w:pPr>
              <w:spacing w:before="80" w:after="80"/>
              <w:ind w:firstLine="172"/>
              <w:rPr>
                <w:rFonts w:eastAsia="MS Mincho"/>
                <w:b/>
                <w:bCs/>
                <w:spacing w:val="-2"/>
                <w:sz w:val="28"/>
                <w:lang w:eastAsia="ja-JP"/>
              </w:rPr>
            </w:pPr>
            <w:r w:rsidRPr="00AC621F">
              <w:rPr>
                <w:rFonts w:eastAsia="MS Mincho"/>
                <w:b/>
                <w:spacing w:val="-2"/>
                <w:sz w:val="28"/>
                <w:lang w:eastAsia="ja-JP"/>
              </w:rPr>
              <w:t>-</w:t>
            </w:r>
            <w:r w:rsidRPr="00AC621F">
              <w:rPr>
                <w:rFonts w:eastAsia="MS Mincho"/>
                <w:spacing w:val="-2"/>
                <w:sz w:val="28"/>
                <w:lang w:val="vi-VN" w:eastAsia="ja-JP"/>
              </w:rPr>
              <w:t xml:space="preserve"> là chôn người chết trong mộ chum, vò và quá trình phổ biến của công cụ lao động bằng sắt, đồ gốm tô màu, trang trí hoa văn khắc vạch, đồ trang sức bằng đá ngọc, mã não, thủy tinh như: vòng, hạt chuỗi, khuyên tai ba mấu, khuyên tai hai đầu thú,…</w:t>
            </w:r>
          </w:p>
          <w:p w:rsidR="000C7783" w:rsidRPr="00AC621F" w:rsidRDefault="000C7783" w:rsidP="00E13E9B">
            <w:pPr>
              <w:spacing w:before="80" w:after="80"/>
              <w:ind w:firstLine="172"/>
              <w:rPr>
                <w:rFonts w:eastAsia="MS Mincho"/>
                <w:sz w:val="28"/>
                <w:lang w:eastAsia="ja-JP"/>
              </w:rPr>
            </w:pPr>
            <w:r w:rsidRPr="00AC621F">
              <w:rPr>
                <w:rFonts w:eastAsia="MS Mincho"/>
                <w:b/>
                <w:sz w:val="28"/>
                <w:lang w:eastAsia="ja-JP"/>
              </w:rPr>
              <w:t>* Văn hóa</w:t>
            </w:r>
            <w:r w:rsidRPr="00AC621F">
              <w:rPr>
                <w:rFonts w:eastAsia="MS Mincho"/>
                <w:b/>
                <w:sz w:val="28"/>
                <w:lang w:val="vi-VN" w:eastAsia="ja-JP"/>
              </w:rPr>
              <w:t xml:space="preserve"> Chăm-pa</w:t>
            </w:r>
            <w:r w:rsidRPr="00AC621F">
              <w:rPr>
                <w:rFonts w:eastAsia="MS Mincho"/>
                <w:sz w:val="28"/>
                <w:lang w:val="vi-VN" w:eastAsia="ja-JP"/>
              </w:rPr>
              <w:t xml:space="preserve"> được hình thành trên cơ sở của nền văn hoá Sa Huỳnh.</w:t>
            </w:r>
          </w:p>
          <w:p w:rsidR="000C7783" w:rsidRPr="00AC621F" w:rsidRDefault="000C7783" w:rsidP="00E13E9B">
            <w:pPr>
              <w:spacing w:before="80" w:after="80"/>
              <w:ind w:firstLine="172"/>
              <w:rPr>
                <w:rFonts w:eastAsia="MS Mincho"/>
                <w:b/>
                <w:bCs/>
                <w:sz w:val="28"/>
                <w:lang w:val="vi-VN" w:eastAsia="ja-JP"/>
              </w:rPr>
            </w:pPr>
            <w:r w:rsidRPr="00AC621F">
              <w:rPr>
                <w:rFonts w:eastAsia="MS Mincho"/>
                <w:sz w:val="28"/>
                <w:lang w:eastAsia="ja-JP"/>
              </w:rPr>
              <w:t xml:space="preserve">- </w:t>
            </w:r>
            <w:r w:rsidRPr="00AC621F">
              <w:rPr>
                <w:rFonts w:eastAsia="MS Mincho"/>
                <w:sz w:val="28"/>
                <w:lang w:val="vi-VN" w:eastAsia="ja-JP"/>
              </w:rPr>
              <w:t>Người Chăm-pa chủ yếu theo đạo Bà-la-môn, đạo Phật, đạo Hồi và có chữ viết từ rất sớm. Chữ viết của người Chăm-pa dựa trên chữ Phạn của người Ấn Độ. Họ ở nhà sàn và hoả táng người chết.</w:t>
            </w:r>
          </w:p>
          <w:p w:rsidR="000C7783" w:rsidRPr="00AC621F" w:rsidRDefault="000C7783" w:rsidP="00E13E9B">
            <w:pPr>
              <w:spacing w:before="80" w:after="80"/>
              <w:ind w:firstLine="172"/>
              <w:rPr>
                <w:rFonts w:eastAsia="MS Mincho"/>
                <w:sz w:val="28"/>
                <w:lang w:eastAsia="ja-JP"/>
              </w:rPr>
            </w:pPr>
            <w:r w:rsidRPr="00AC621F">
              <w:rPr>
                <w:rFonts w:eastAsia="MS Mincho"/>
                <w:sz w:val="28"/>
                <w:lang w:eastAsia="ja-JP"/>
              </w:rPr>
              <w:t xml:space="preserve">- </w:t>
            </w:r>
            <w:r w:rsidRPr="00AC621F">
              <w:rPr>
                <w:rFonts w:eastAsia="MS Mincho"/>
                <w:sz w:val="28"/>
                <w:lang w:val="vi-VN" w:eastAsia="ja-JP"/>
              </w:rPr>
              <w:t>Trong quá trình lịch sử, người Chăm-pa đã tạo ra những công trình nghệ thuật, kiến trúc độc đáo, tiêu biểu là các tháp Chăm và trang trí phù điêu, hoa văn.</w:t>
            </w:r>
          </w:p>
        </w:tc>
        <w:tc>
          <w:tcPr>
            <w:tcW w:w="1020" w:type="dxa"/>
            <w:vAlign w:val="center"/>
          </w:tcPr>
          <w:p w:rsidR="000C7783" w:rsidRPr="00AC621F" w:rsidRDefault="000C7783" w:rsidP="006071A8">
            <w:pPr>
              <w:rPr>
                <w:b/>
                <w:sz w:val="28"/>
              </w:rPr>
            </w:pPr>
          </w:p>
          <w:p w:rsidR="000C7783" w:rsidRPr="00AC621F" w:rsidRDefault="000C7783" w:rsidP="00680039">
            <w:pPr>
              <w:jc w:val="center"/>
              <w:rPr>
                <w:sz w:val="28"/>
              </w:rPr>
            </w:pPr>
          </w:p>
          <w:p w:rsidR="000C7783" w:rsidRPr="00AC621F" w:rsidRDefault="000C7783" w:rsidP="00680039">
            <w:pPr>
              <w:jc w:val="center"/>
              <w:rPr>
                <w:sz w:val="28"/>
              </w:rPr>
            </w:pPr>
            <w:r w:rsidRPr="00AC621F">
              <w:rPr>
                <w:sz w:val="28"/>
              </w:rPr>
              <w:t>2đ</w:t>
            </w:r>
          </w:p>
          <w:p w:rsidR="000C7783" w:rsidRPr="00AC621F" w:rsidRDefault="000C7783" w:rsidP="00680039">
            <w:pPr>
              <w:jc w:val="center"/>
              <w:rPr>
                <w:sz w:val="28"/>
              </w:rPr>
            </w:pPr>
          </w:p>
          <w:p w:rsidR="000C7783" w:rsidRPr="00AC621F" w:rsidRDefault="000C7783" w:rsidP="00680039">
            <w:pPr>
              <w:jc w:val="center"/>
              <w:rPr>
                <w:sz w:val="28"/>
              </w:rPr>
            </w:pPr>
          </w:p>
          <w:p w:rsidR="000C7783" w:rsidRPr="00AC621F" w:rsidRDefault="000C7783" w:rsidP="00680039">
            <w:pPr>
              <w:jc w:val="center"/>
              <w:rPr>
                <w:sz w:val="28"/>
              </w:rPr>
            </w:pPr>
          </w:p>
          <w:p w:rsidR="000C7783" w:rsidRPr="00AC621F" w:rsidRDefault="000C7783" w:rsidP="00680039">
            <w:pPr>
              <w:jc w:val="center"/>
              <w:rPr>
                <w:sz w:val="28"/>
              </w:rPr>
            </w:pPr>
          </w:p>
          <w:p w:rsidR="000C7783" w:rsidRPr="00AC621F" w:rsidRDefault="000C7783" w:rsidP="00680039">
            <w:pPr>
              <w:jc w:val="center"/>
              <w:rPr>
                <w:sz w:val="28"/>
              </w:rPr>
            </w:pPr>
          </w:p>
          <w:p w:rsidR="000C7783" w:rsidRPr="00AC621F" w:rsidRDefault="000C7783" w:rsidP="00680039">
            <w:pPr>
              <w:jc w:val="center"/>
              <w:rPr>
                <w:sz w:val="28"/>
              </w:rPr>
            </w:pPr>
          </w:p>
          <w:p w:rsidR="000C7783" w:rsidRPr="00AC621F" w:rsidRDefault="000C7783" w:rsidP="00680039">
            <w:pPr>
              <w:jc w:val="center"/>
              <w:rPr>
                <w:sz w:val="28"/>
              </w:rPr>
            </w:pPr>
            <w:r w:rsidRPr="00AC621F">
              <w:rPr>
                <w:sz w:val="28"/>
              </w:rPr>
              <w:t>2đ</w:t>
            </w:r>
          </w:p>
          <w:p w:rsidR="000C7783" w:rsidRPr="00AC621F" w:rsidRDefault="000C7783" w:rsidP="00680039">
            <w:pPr>
              <w:jc w:val="center"/>
              <w:rPr>
                <w:sz w:val="28"/>
              </w:rPr>
            </w:pPr>
          </w:p>
          <w:p w:rsidR="000C7783" w:rsidRPr="00AC621F" w:rsidRDefault="000C7783" w:rsidP="00680039">
            <w:pPr>
              <w:jc w:val="center"/>
              <w:rPr>
                <w:sz w:val="28"/>
              </w:rPr>
            </w:pPr>
          </w:p>
          <w:p w:rsidR="000C7783" w:rsidRPr="00AC621F" w:rsidRDefault="000C7783" w:rsidP="00680039">
            <w:pPr>
              <w:jc w:val="center"/>
              <w:rPr>
                <w:sz w:val="28"/>
              </w:rPr>
            </w:pPr>
          </w:p>
          <w:p w:rsidR="000C7783" w:rsidRPr="00AC621F" w:rsidRDefault="000C7783" w:rsidP="00680039">
            <w:pPr>
              <w:jc w:val="center"/>
              <w:rPr>
                <w:sz w:val="28"/>
              </w:rPr>
            </w:pPr>
          </w:p>
          <w:p w:rsidR="000C7783" w:rsidRPr="00AC621F" w:rsidRDefault="000C7783" w:rsidP="00680039">
            <w:pPr>
              <w:jc w:val="center"/>
              <w:rPr>
                <w:b/>
                <w:sz w:val="28"/>
              </w:rPr>
            </w:pPr>
            <w:r w:rsidRPr="00AC621F">
              <w:rPr>
                <w:sz w:val="28"/>
              </w:rPr>
              <w:t>2đ</w:t>
            </w:r>
          </w:p>
        </w:tc>
      </w:tr>
    </w:tbl>
    <w:p w:rsidR="00CB06DE" w:rsidRPr="00AC621F" w:rsidRDefault="00CB06DE" w:rsidP="00CB06DE">
      <w:pPr>
        <w:rPr>
          <w:b/>
        </w:rPr>
      </w:pPr>
      <w:r w:rsidRPr="00AC621F">
        <w:rPr>
          <w:b/>
        </w:rPr>
        <w:lastRenderedPageBreak/>
        <w:t xml:space="preserve">           TỔ TRƯỞNG                                                             HIỆU TRƯỞNG</w:t>
      </w:r>
    </w:p>
    <w:p w:rsidR="00CB06DE" w:rsidRPr="00AC621F" w:rsidRDefault="00CB06DE" w:rsidP="00CB06DE">
      <w:pPr>
        <w:rPr>
          <w:b/>
        </w:rPr>
      </w:pPr>
    </w:p>
    <w:p w:rsidR="00CB06DE" w:rsidRPr="00AC621F" w:rsidRDefault="00CB06DE" w:rsidP="00CB06DE">
      <w:pPr>
        <w:rPr>
          <w:b/>
        </w:rPr>
      </w:pPr>
    </w:p>
    <w:p w:rsidR="00CB06DE" w:rsidRPr="00AC621F" w:rsidRDefault="00CB06DE" w:rsidP="00CB06DE">
      <w:pPr>
        <w:ind w:hanging="90"/>
      </w:pPr>
      <w:r w:rsidRPr="00AC621F">
        <w:rPr>
          <w:b/>
        </w:rPr>
        <w:t xml:space="preserve">           ………………..                                                              …………………</w:t>
      </w:r>
    </w:p>
    <w:p w:rsidR="00CB06DE" w:rsidRPr="00AC621F" w:rsidRDefault="00CB06DE" w:rsidP="00CB06DE">
      <w:pPr>
        <w:ind w:hanging="90"/>
      </w:pPr>
    </w:p>
    <w:tbl>
      <w:tblPr>
        <w:tblStyle w:val="TableGrid"/>
        <w:tblW w:w="0" w:type="auto"/>
        <w:tblInd w:w="108" w:type="dxa"/>
        <w:tblLook w:val="04A0" w:firstRow="1" w:lastRow="0" w:firstColumn="1" w:lastColumn="0" w:noHBand="0" w:noVBand="1"/>
      </w:tblPr>
      <w:tblGrid>
        <w:gridCol w:w="4937"/>
        <w:gridCol w:w="4398"/>
        <w:gridCol w:w="979"/>
      </w:tblGrid>
      <w:tr w:rsidR="00CB06DE" w:rsidRPr="00AC621F" w:rsidTr="006071A8">
        <w:trPr>
          <w:trHeight w:val="1040"/>
        </w:trPr>
        <w:tc>
          <w:tcPr>
            <w:tcW w:w="4395" w:type="dxa"/>
          </w:tcPr>
          <w:p w:rsidR="00CB06DE" w:rsidRPr="00AC621F" w:rsidRDefault="00CB06DE" w:rsidP="003C67D9">
            <w:pPr>
              <w:rPr>
                <w:rFonts w:eastAsiaTheme="minorHAnsi"/>
                <w:b/>
                <w:sz w:val="28"/>
              </w:rPr>
            </w:pPr>
            <w:r w:rsidRPr="00AC621F">
              <w:rPr>
                <w:rFonts w:eastAsiaTheme="minorHAnsi"/>
                <w:b/>
                <w:sz w:val="28"/>
              </w:rPr>
              <w:t>PHÒNG GD &amp;ĐT THĂNG BÌNH</w:t>
            </w:r>
          </w:p>
          <w:p w:rsidR="00CB06DE" w:rsidRPr="00AC621F" w:rsidRDefault="00CB06DE" w:rsidP="003C67D9">
            <w:pPr>
              <w:rPr>
                <w:rFonts w:eastAsiaTheme="minorHAnsi"/>
                <w:b/>
                <w:sz w:val="28"/>
              </w:rPr>
            </w:pPr>
            <w:r w:rsidRPr="00AC621F">
              <w:rPr>
                <w:rFonts w:eastAsiaTheme="minorHAnsi"/>
                <w:b/>
                <w:sz w:val="28"/>
              </w:rPr>
              <w:t>TRƯỜNG THCS LÝ THƯỜNG KIỆT</w:t>
            </w:r>
          </w:p>
          <w:p w:rsidR="00CB06DE" w:rsidRPr="00AC621F" w:rsidRDefault="00CB06DE" w:rsidP="003C67D9">
            <w:pPr>
              <w:rPr>
                <w:rFonts w:eastAsiaTheme="minorHAnsi"/>
                <w:b/>
                <w:sz w:val="28"/>
              </w:rPr>
            </w:pPr>
            <w:r w:rsidRPr="00AC621F">
              <w:rPr>
                <w:rFonts w:eastAsiaTheme="minorHAnsi"/>
                <w:b/>
                <w:sz w:val="28"/>
              </w:rPr>
              <w:t>Tên:…………………………..Lớp:…….</w:t>
            </w:r>
          </w:p>
        </w:tc>
        <w:tc>
          <w:tcPr>
            <w:tcW w:w="4940" w:type="dxa"/>
          </w:tcPr>
          <w:p w:rsidR="00CB06DE" w:rsidRPr="00AC621F" w:rsidRDefault="00CB06DE" w:rsidP="003C67D9">
            <w:pPr>
              <w:jc w:val="center"/>
              <w:rPr>
                <w:rFonts w:eastAsiaTheme="minorHAnsi"/>
                <w:b/>
                <w:sz w:val="28"/>
              </w:rPr>
            </w:pPr>
            <w:r w:rsidRPr="00AC621F">
              <w:rPr>
                <w:rFonts w:eastAsiaTheme="minorHAnsi"/>
                <w:b/>
                <w:sz w:val="28"/>
              </w:rPr>
              <w:t>ĐỀ KIỂM  TRA GIỮA HỌC KÌ I</w:t>
            </w:r>
          </w:p>
          <w:p w:rsidR="00CB06DE" w:rsidRPr="00AC621F" w:rsidRDefault="00CB06DE" w:rsidP="003C67D9">
            <w:pPr>
              <w:jc w:val="center"/>
              <w:rPr>
                <w:rFonts w:eastAsiaTheme="minorHAnsi"/>
                <w:b/>
                <w:sz w:val="28"/>
              </w:rPr>
            </w:pPr>
            <w:r w:rsidRPr="00AC621F">
              <w:rPr>
                <w:rFonts w:eastAsiaTheme="minorHAnsi"/>
                <w:b/>
                <w:sz w:val="28"/>
              </w:rPr>
              <w:t xml:space="preserve">MÔN: GD ĐP </w:t>
            </w:r>
            <w:r w:rsidR="006071A8" w:rsidRPr="00AC621F">
              <w:rPr>
                <w:rFonts w:eastAsiaTheme="minorHAnsi"/>
                <w:b/>
                <w:sz w:val="28"/>
              </w:rPr>
              <w:t>6</w:t>
            </w:r>
            <w:r w:rsidRPr="00AC621F">
              <w:rPr>
                <w:rFonts w:eastAsiaTheme="minorHAnsi"/>
                <w:b/>
                <w:sz w:val="28"/>
              </w:rPr>
              <w:t>. THỜI GIAN: 45 phút.</w:t>
            </w:r>
          </w:p>
          <w:p w:rsidR="00CB06DE" w:rsidRPr="00AC621F" w:rsidRDefault="00CB06DE" w:rsidP="006071A8">
            <w:pPr>
              <w:jc w:val="center"/>
              <w:rPr>
                <w:rFonts w:eastAsiaTheme="minorHAnsi"/>
                <w:b/>
                <w:sz w:val="28"/>
              </w:rPr>
            </w:pPr>
            <w:r w:rsidRPr="00AC621F">
              <w:rPr>
                <w:rFonts w:eastAsiaTheme="minorHAnsi"/>
                <w:b/>
                <w:sz w:val="28"/>
              </w:rPr>
              <w:t>NĂM HỌC: 202</w:t>
            </w:r>
            <w:r w:rsidR="006071A8" w:rsidRPr="00AC621F">
              <w:rPr>
                <w:rFonts w:eastAsiaTheme="minorHAnsi"/>
                <w:b/>
                <w:sz w:val="28"/>
              </w:rPr>
              <w:t>3</w:t>
            </w:r>
            <w:r w:rsidRPr="00AC621F">
              <w:rPr>
                <w:rFonts w:eastAsiaTheme="minorHAnsi"/>
                <w:b/>
                <w:sz w:val="28"/>
              </w:rPr>
              <w:t xml:space="preserve"> – 202</w:t>
            </w:r>
            <w:r w:rsidR="006071A8" w:rsidRPr="00AC621F">
              <w:rPr>
                <w:rFonts w:eastAsiaTheme="minorHAnsi"/>
                <w:b/>
                <w:sz w:val="28"/>
              </w:rPr>
              <w:t>4</w:t>
            </w:r>
          </w:p>
        </w:tc>
        <w:tc>
          <w:tcPr>
            <w:tcW w:w="871" w:type="dxa"/>
          </w:tcPr>
          <w:p w:rsidR="00CB06DE" w:rsidRPr="00AC621F" w:rsidRDefault="00CB06DE" w:rsidP="003C67D9">
            <w:pPr>
              <w:jc w:val="center"/>
              <w:rPr>
                <w:rFonts w:eastAsiaTheme="minorHAnsi"/>
                <w:b/>
                <w:sz w:val="28"/>
              </w:rPr>
            </w:pPr>
            <w:r w:rsidRPr="00AC621F">
              <w:rPr>
                <w:rFonts w:eastAsiaTheme="minorHAnsi"/>
                <w:b/>
                <w:sz w:val="28"/>
              </w:rPr>
              <w:t>ĐIỂM</w:t>
            </w:r>
          </w:p>
        </w:tc>
      </w:tr>
    </w:tbl>
    <w:p w:rsidR="00CB06DE" w:rsidRPr="00AC621F" w:rsidRDefault="00CB06DE" w:rsidP="00CB06DE">
      <w:pPr>
        <w:spacing w:line="276" w:lineRule="auto"/>
        <w:ind w:firstLine="720"/>
        <w:jc w:val="center"/>
        <w:rPr>
          <w:rFonts w:eastAsiaTheme="minorHAnsi"/>
          <w:b/>
          <w:u w:val="single"/>
          <w:lang w:val="nl-NL"/>
        </w:rPr>
      </w:pPr>
      <w:r w:rsidRPr="00AC621F">
        <w:rPr>
          <w:rFonts w:eastAsiaTheme="minorHAnsi"/>
          <w:b/>
          <w:u w:val="single"/>
          <w:lang w:val="nl-NL"/>
        </w:rPr>
        <w:t>ĐỀ</w:t>
      </w:r>
    </w:p>
    <w:p w:rsidR="00680039" w:rsidRPr="00AC621F" w:rsidRDefault="00680039" w:rsidP="00680039">
      <w:pPr>
        <w:spacing w:line="276" w:lineRule="auto"/>
        <w:ind w:firstLine="720"/>
        <w:rPr>
          <w:rFonts w:eastAsiaTheme="minorHAnsi"/>
        </w:rPr>
      </w:pPr>
      <w:r w:rsidRPr="00AC621F">
        <w:rPr>
          <w:rFonts w:eastAsiaTheme="minorHAnsi"/>
          <w:b/>
          <w:lang w:val="nl-NL"/>
        </w:rPr>
        <w:t xml:space="preserve">Câu 1: </w:t>
      </w:r>
      <w:r w:rsidR="00645CFC" w:rsidRPr="00AC621F">
        <w:rPr>
          <w:rFonts w:eastAsiaTheme="minorHAnsi"/>
          <w:lang w:val="nl-NL"/>
        </w:rPr>
        <w:t>Nêu những n</w:t>
      </w:r>
      <w:r w:rsidRPr="00AC621F">
        <w:t xml:space="preserve">ét chính về lịch sử hình thành </w:t>
      </w:r>
      <w:r w:rsidR="00645CFC" w:rsidRPr="00AC621F">
        <w:t xml:space="preserve">tỉnh </w:t>
      </w:r>
      <w:r w:rsidRPr="00AC621F">
        <w:t>Quảng Nam? 4đ</w:t>
      </w:r>
    </w:p>
    <w:p w:rsidR="00680039" w:rsidRPr="00AC621F" w:rsidRDefault="00680039" w:rsidP="00680039">
      <w:pPr>
        <w:spacing w:line="276" w:lineRule="auto"/>
        <w:ind w:firstLine="720"/>
        <w:rPr>
          <w:rFonts w:eastAsiaTheme="minorHAnsi"/>
          <w:b/>
        </w:rPr>
      </w:pPr>
      <w:r w:rsidRPr="00AC621F">
        <w:rPr>
          <w:rFonts w:eastAsiaTheme="minorHAnsi"/>
          <w:b/>
          <w:lang w:val="nl-NL"/>
        </w:rPr>
        <w:t xml:space="preserve">Câu 2. </w:t>
      </w:r>
      <w:r w:rsidR="00645CFC" w:rsidRPr="00AC621F">
        <w:rPr>
          <w:rFonts w:eastAsiaTheme="minorHAnsi"/>
          <w:lang w:val="nl-NL"/>
        </w:rPr>
        <w:t>Em hãy nêu những n</w:t>
      </w:r>
      <w:r w:rsidRPr="00AC621F">
        <w:t>ét cơ bản về tình hình văn hóa Sa Huỳnh</w:t>
      </w:r>
      <w:r w:rsidR="00645CFC" w:rsidRPr="00AC621F">
        <w:t xml:space="preserve"> –</w:t>
      </w:r>
      <w:r w:rsidRPr="00AC621F">
        <w:t>Chăm pa</w:t>
      </w:r>
      <w:r w:rsidRPr="00AC621F">
        <w:rPr>
          <w:rFonts w:eastAsiaTheme="minorHAnsi"/>
          <w:b/>
        </w:rPr>
        <w:t>? 6đ</w:t>
      </w:r>
    </w:p>
    <w:p w:rsidR="00CB06DE" w:rsidRPr="00AC621F" w:rsidRDefault="00CB06DE" w:rsidP="00CB06DE">
      <w:pPr>
        <w:jc w:val="center"/>
        <w:rPr>
          <w:b/>
          <w:bCs/>
          <w:noProof/>
          <w:u w:val="single"/>
          <w:lang w:val="vi-VN"/>
        </w:rPr>
      </w:pPr>
      <w:r w:rsidRPr="00AC621F">
        <w:rPr>
          <w:b/>
          <w:bCs/>
          <w:noProof/>
          <w:u w:val="single"/>
          <w:lang w:val="pl-PL"/>
        </w:rPr>
        <w:t>BÀI LÀM</w:t>
      </w:r>
    </w:p>
    <w:p w:rsidR="00CB06DE" w:rsidRPr="00AC621F" w:rsidRDefault="00CB06DE" w:rsidP="00152C1B">
      <w:pPr>
        <w:spacing w:line="360" w:lineRule="auto"/>
        <w:rPr>
          <w:noProof/>
          <w:lang w:val="pl-PL"/>
        </w:rPr>
      </w:pPr>
      <w:r w:rsidRPr="00AC621F">
        <w:rPr>
          <w:noProof/>
          <w:lang w:val="pl-PL"/>
        </w:rPr>
        <w:t>......................................................................................................................................................................................................................................................................................................................................................................................................................................................................................................................................................................................................................................................................................................................................................................................................................................................................................................................................................................................................................................................................................................................................................................................................................................................................................................................................................................................................................................................................................................................................................................................................................................................................................................................................................................................................................................................................................................................................................................................................................................................................................................................................................................................................................................................................................................................................................................................................................................................................................................................................................................................................................................................................................................................................................................................................................................................................................................................................................................................................................................................................................................................................................................................................................................................................................................................</w:t>
      </w:r>
      <w:r w:rsidRPr="00AC621F">
        <w:rPr>
          <w:noProof/>
          <w:lang w:val="pl-PL"/>
        </w:rPr>
        <w:lastRenderedPageBreak/>
        <w:t>............................................................................................................................................................................................................................................................................................................................................................................................................................................................................................................................................................................................................................................................................................................................................................................................................................................................................................................................................................................................................................................................................................................................................................................................................................................................................................................................................................................................................................................................................................................................................................................................................................................................................................................................................................................................................</w:t>
      </w:r>
      <w:r w:rsidR="00152C1B" w:rsidRPr="00AC621F">
        <w:rPr>
          <w:noProof/>
          <w:lang w:val="pl-PL"/>
        </w:rPr>
        <w:t xml:space="preserve"> ...................................................................................................................................................................................................................................................................................................................................................................................................................................................................................................................................................................................................................................................................................................................................................................................................................................................................................................................................................................................................................................................................................................................................................................................................................................................................................................................................................................................................................................................................................................................................................................................................................................................................................................................................................................................................................................................................................................................................................................................................................................................................................................................................................................................................................................................................................................................................................................................................................................................................................................................................................................................................................................................................................................................................................................................................................................................................</w:t>
      </w:r>
      <w:r w:rsidR="00152C1B" w:rsidRPr="00AC621F">
        <w:rPr>
          <w:noProof/>
          <w:lang w:val="pl-PL"/>
        </w:rPr>
        <w:lastRenderedPageBreak/>
        <w:t>...................................................................................................................................................................................................................................................................................................................................................................................................................................................................................................................................................................................................</w:t>
      </w:r>
    </w:p>
    <w:sectPr w:rsidR="00CB06DE" w:rsidRPr="00AC621F" w:rsidSect="006071A8">
      <w:pgSz w:w="11907" w:h="16840" w:code="9"/>
      <w:pgMar w:top="851" w:right="567" w:bottom="907"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D85352"/>
    <w:multiLevelType w:val="hybridMultilevel"/>
    <w:tmpl w:val="7BC0E640"/>
    <w:lvl w:ilvl="0" w:tplc="E58013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FF3AB2"/>
    <w:multiLevelType w:val="hybridMultilevel"/>
    <w:tmpl w:val="DFF8F076"/>
    <w:lvl w:ilvl="0" w:tplc="EBB62A5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6B815F6"/>
    <w:multiLevelType w:val="hybridMultilevel"/>
    <w:tmpl w:val="8CF06ACC"/>
    <w:lvl w:ilvl="0" w:tplc="220C8A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BC71E82"/>
    <w:multiLevelType w:val="hybridMultilevel"/>
    <w:tmpl w:val="AD0C5088"/>
    <w:lvl w:ilvl="0" w:tplc="5F2C88A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oNotDisplayPageBoundaries/>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2338"/>
    <w:rsid w:val="000016EC"/>
    <w:rsid w:val="000025BB"/>
    <w:rsid w:val="000073CC"/>
    <w:rsid w:val="00016EA0"/>
    <w:rsid w:val="00017EEC"/>
    <w:rsid w:val="0003139E"/>
    <w:rsid w:val="00032984"/>
    <w:rsid w:val="00043970"/>
    <w:rsid w:val="0004444B"/>
    <w:rsid w:val="0004488A"/>
    <w:rsid w:val="00045AE5"/>
    <w:rsid w:val="00046501"/>
    <w:rsid w:val="000521DD"/>
    <w:rsid w:val="00055CDA"/>
    <w:rsid w:val="000614E8"/>
    <w:rsid w:val="00062CC1"/>
    <w:rsid w:val="00067AE3"/>
    <w:rsid w:val="00074E13"/>
    <w:rsid w:val="00085BF6"/>
    <w:rsid w:val="00097031"/>
    <w:rsid w:val="000A28B9"/>
    <w:rsid w:val="000A3DC9"/>
    <w:rsid w:val="000B262A"/>
    <w:rsid w:val="000C4B9D"/>
    <w:rsid w:val="000C4EB9"/>
    <w:rsid w:val="000C6BAA"/>
    <w:rsid w:val="000C7783"/>
    <w:rsid w:val="000C7DA4"/>
    <w:rsid w:val="000D72DE"/>
    <w:rsid w:val="000E3D6B"/>
    <w:rsid w:val="000F4722"/>
    <w:rsid w:val="001205C6"/>
    <w:rsid w:val="00122586"/>
    <w:rsid w:val="001244D6"/>
    <w:rsid w:val="00126A25"/>
    <w:rsid w:val="001325D0"/>
    <w:rsid w:val="00135ECC"/>
    <w:rsid w:val="0013652E"/>
    <w:rsid w:val="00140A8D"/>
    <w:rsid w:val="00144F99"/>
    <w:rsid w:val="001453CB"/>
    <w:rsid w:val="00150DBE"/>
    <w:rsid w:val="00152C1B"/>
    <w:rsid w:val="00162D4D"/>
    <w:rsid w:val="001656FE"/>
    <w:rsid w:val="00180442"/>
    <w:rsid w:val="00180D8E"/>
    <w:rsid w:val="0018303A"/>
    <w:rsid w:val="001A585C"/>
    <w:rsid w:val="001B4075"/>
    <w:rsid w:val="001C0F0A"/>
    <w:rsid w:val="001C1D54"/>
    <w:rsid w:val="001D22C4"/>
    <w:rsid w:val="001E1BBA"/>
    <w:rsid w:val="001E23F2"/>
    <w:rsid w:val="001E4CA2"/>
    <w:rsid w:val="001E5832"/>
    <w:rsid w:val="00206750"/>
    <w:rsid w:val="00206D5E"/>
    <w:rsid w:val="00213FBA"/>
    <w:rsid w:val="0022265E"/>
    <w:rsid w:val="002318E2"/>
    <w:rsid w:val="00233DE8"/>
    <w:rsid w:val="00254F9A"/>
    <w:rsid w:val="00255C00"/>
    <w:rsid w:val="0026599F"/>
    <w:rsid w:val="00276B38"/>
    <w:rsid w:val="002772F1"/>
    <w:rsid w:val="002A06D6"/>
    <w:rsid w:val="002B5165"/>
    <w:rsid w:val="002C4562"/>
    <w:rsid w:val="002C5F5F"/>
    <w:rsid w:val="002D7FEE"/>
    <w:rsid w:val="002E65B2"/>
    <w:rsid w:val="002F0A57"/>
    <w:rsid w:val="002F5138"/>
    <w:rsid w:val="0031390F"/>
    <w:rsid w:val="00313F38"/>
    <w:rsid w:val="00317C34"/>
    <w:rsid w:val="0032300D"/>
    <w:rsid w:val="00346B0E"/>
    <w:rsid w:val="00352FB4"/>
    <w:rsid w:val="00362571"/>
    <w:rsid w:val="003634E7"/>
    <w:rsid w:val="00365531"/>
    <w:rsid w:val="00372079"/>
    <w:rsid w:val="00384C78"/>
    <w:rsid w:val="00396F38"/>
    <w:rsid w:val="003A39E4"/>
    <w:rsid w:val="003B5AFD"/>
    <w:rsid w:val="003B78F5"/>
    <w:rsid w:val="003C151D"/>
    <w:rsid w:val="003C23E8"/>
    <w:rsid w:val="003C6C57"/>
    <w:rsid w:val="003E5D2E"/>
    <w:rsid w:val="003F1D1A"/>
    <w:rsid w:val="003F7728"/>
    <w:rsid w:val="00405BA3"/>
    <w:rsid w:val="0040669F"/>
    <w:rsid w:val="00407FAA"/>
    <w:rsid w:val="004125C8"/>
    <w:rsid w:val="004213A3"/>
    <w:rsid w:val="00423EB6"/>
    <w:rsid w:val="004269DF"/>
    <w:rsid w:val="00430A3C"/>
    <w:rsid w:val="0043656A"/>
    <w:rsid w:val="00440851"/>
    <w:rsid w:val="00440E7E"/>
    <w:rsid w:val="00442576"/>
    <w:rsid w:val="00443075"/>
    <w:rsid w:val="00456F50"/>
    <w:rsid w:val="0046706E"/>
    <w:rsid w:val="00475825"/>
    <w:rsid w:val="004811B7"/>
    <w:rsid w:val="00487066"/>
    <w:rsid w:val="00487ADD"/>
    <w:rsid w:val="004939F7"/>
    <w:rsid w:val="00493D0B"/>
    <w:rsid w:val="00496094"/>
    <w:rsid w:val="004A35ED"/>
    <w:rsid w:val="004B794D"/>
    <w:rsid w:val="004B79FD"/>
    <w:rsid w:val="004E23BE"/>
    <w:rsid w:val="004E4114"/>
    <w:rsid w:val="00500219"/>
    <w:rsid w:val="00500791"/>
    <w:rsid w:val="005076D1"/>
    <w:rsid w:val="00511C1E"/>
    <w:rsid w:val="005232BE"/>
    <w:rsid w:val="00527819"/>
    <w:rsid w:val="005410B0"/>
    <w:rsid w:val="00550046"/>
    <w:rsid w:val="005858B5"/>
    <w:rsid w:val="00587F80"/>
    <w:rsid w:val="00593C44"/>
    <w:rsid w:val="00596AC1"/>
    <w:rsid w:val="005A0A6A"/>
    <w:rsid w:val="005A18CE"/>
    <w:rsid w:val="005A53C9"/>
    <w:rsid w:val="005B0DF5"/>
    <w:rsid w:val="005B3480"/>
    <w:rsid w:val="005D2EC7"/>
    <w:rsid w:val="005D6615"/>
    <w:rsid w:val="005D679D"/>
    <w:rsid w:val="005D689A"/>
    <w:rsid w:val="005E3E00"/>
    <w:rsid w:val="005E6B88"/>
    <w:rsid w:val="005E796C"/>
    <w:rsid w:val="005F573C"/>
    <w:rsid w:val="005F58E0"/>
    <w:rsid w:val="005F5D53"/>
    <w:rsid w:val="00602337"/>
    <w:rsid w:val="006071A8"/>
    <w:rsid w:val="00611374"/>
    <w:rsid w:val="00611A62"/>
    <w:rsid w:val="0061272B"/>
    <w:rsid w:val="0061319C"/>
    <w:rsid w:val="006307BA"/>
    <w:rsid w:val="00637D59"/>
    <w:rsid w:val="006440A4"/>
    <w:rsid w:val="00645CFC"/>
    <w:rsid w:val="00654A40"/>
    <w:rsid w:val="00665EF2"/>
    <w:rsid w:val="006707E1"/>
    <w:rsid w:val="00680039"/>
    <w:rsid w:val="00685657"/>
    <w:rsid w:val="00685BA6"/>
    <w:rsid w:val="00687072"/>
    <w:rsid w:val="00695CDF"/>
    <w:rsid w:val="006B1932"/>
    <w:rsid w:val="006B65B0"/>
    <w:rsid w:val="006C1910"/>
    <w:rsid w:val="006C5187"/>
    <w:rsid w:val="006D05A3"/>
    <w:rsid w:val="006D726B"/>
    <w:rsid w:val="006E31A1"/>
    <w:rsid w:val="006F781B"/>
    <w:rsid w:val="007021A0"/>
    <w:rsid w:val="00711528"/>
    <w:rsid w:val="00721FF7"/>
    <w:rsid w:val="00722306"/>
    <w:rsid w:val="00722F74"/>
    <w:rsid w:val="00725C5A"/>
    <w:rsid w:val="007305D7"/>
    <w:rsid w:val="00740351"/>
    <w:rsid w:val="007417A7"/>
    <w:rsid w:val="00743418"/>
    <w:rsid w:val="007445DC"/>
    <w:rsid w:val="00747F41"/>
    <w:rsid w:val="00761C09"/>
    <w:rsid w:val="00765E2D"/>
    <w:rsid w:val="007761A9"/>
    <w:rsid w:val="007818EA"/>
    <w:rsid w:val="00785546"/>
    <w:rsid w:val="00790C9C"/>
    <w:rsid w:val="00794B3E"/>
    <w:rsid w:val="00796104"/>
    <w:rsid w:val="007A0EE4"/>
    <w:rsid w:val="007A4CD5"/>
    <w:rsid w:val="007B2A28"/>
    <w:rsid w:val="007B3183"/>
    <w:rsid w:val="007C00BD"/>
    <w:rsid w:val="007E69E8"/>
    <w:rsid w:val="007F7146"/>
    <w:rsid w:val="0080112B"/>
    <w:rsid w:val="00810E45"/>
    <w:rsid w:val="00831706"/>
    <w:rsid w:val="008318DF"/>
    <w:rsid w:val="0084551E"/>
    <w:rsid w:val="0085279F"/>
    <w:rsid w:val="00854A30"/>
    <w:rsid w:val="00855800"/>
    <w:rsid w:val="008679B7"/>
    <w:rsid w:val="00873681"/>
    <w:rsid w:val="00873C55"/>
    <w:rsid w:val="00877C2A"/>
    <w:rsid w:val="008937C5"/>
    <w:rsid w:val="008A5A1E"/>
    <w:rsid w:val="008A6580"/>
    <w:rsid w:val="008A661C"/>
    <w:rsid w:val="008B0EF1"/>
    <w:rsid w:val="008B3A66"/>
    <w:rsid w:val="008C234B"/>
    <w:rsid w:val="008C4336"/>
    <w:rsid w:val="008D329E"/>
    <w:rsid w:val="008D622A"/>
    <w:rsid w:val="008E2167"/>
    <w:rsid w:val="008F4216"/>
    <w:rsid w:val="008F60E7"/>
    <w:rsid w:val="0090163C"/>
    <w:rsid w:val="0092146C"/>
    <w:rsid w:val="00947C55"/>
    <w:rsid w:val="00955F68"/>
    <w:rsid w:val="00976818"/>
    <w:rsid w:val="009A6D31"/>
    <w:rsid w:val="009B187F"/>
    <w:rsid w:val="009B1EA1"/>
    <w:rsid w:val="009B2849"/>
    <w:rsid w:val="009B7BAA"/>
    <w:rsid w:val="009D5528"/>
    <w:rsid w:val="009E4C6E"/>
    <w:rsid w:val="009F019A"/>
    <w:rsid w:val="009F0E50"/>
    <w:rsid w:val="00A05A12"/>
    <w:rsid w:val="00A13063"/>
    <w:rsid w:val="00A42694"/>
    <w:rsid w:val="00A54D7B"/>
    <w:rsid w:val="00A61971"/>
    <w:rsid w:val="00A67D80"/>
    <w:rsid w:val="00A763F8"/>
    <w:rsid w:val="00A8168C"/>
    <w:rsid w:val="00A81FFD"/>
    <w:rsid w:val="00A94697"/>
    <w:rsid w:val="00AA3F2A"/>
    <w:rsid w:val="00AC6101"/>
    <w:rsid w:val="00AC621F"/>
    <w:rsid w:val="00AE64D7"/>
    <w:rsid w:val="00AE7C95"/>
    <w:rsid w:val="00AF28B6"/>
    <w:rsid w:val="00B109B8"/>
    <w:rsid w:val="00B12F03"/>
    <w:rsid w:val="00B244B8"/>
    <w:rsid w:val="00B32368"/>
    <w:rsid w:val="00B34F16"/>
    <w:rsid w:val="00B36D79"/>
    <w:rsid w:val="00B43837"/>
    <w:rsid w:val="00B4394D"/>
    <w:rsid w:val="00B44C57"/>
    <w:rsid w:val="00B5682D"/>
    <w:rsid w:val="00B57CF0"/>
    <w:rsid w:val="00B61CF0"/>
    <w:rsid w:val="00B63BB8"/>
    <w:rsid w:val="00B72209"/>
    <w:rsid w:val="00B873A9"/>
    <w:rsid w:val="00B91A11"/>
    <w:rsid w:val="00B95DC8"/>
    <w:rsid w:val="00BA2B72"/>
    <w:rsid w:val="00BB232A"/>
    <w:rsid w:val="00BC1B68"/>
    <w:rsid w:val="00BD3C66"/>
    <w:rsid w:val="00BD4EA8"/>
    <w:rsid w:val="00BE3B94"/>
    <w:rsid w:val="00BE482E"/>
    <w:rsid w:val="00BF0CD7"/>
    <w:rsid w:val="00BF14DE"/>
    <w:rsid w:val="00BF7D8F"/>
    <w:rsid w:val="00C04F2D"/>
    <w:rsid w:val="00C1464A"/>
    <w:rsid w:val="00C15947"/>
    <w:rsid w:val="00C16BA0"/>
    <w:rsid w:val="00C17F3B"/>
    <w:rsid w:val="00C22CED"/>
    <w:rsid w:val="00C30E53"/>
    <w:rsid w:val="00C37CB5"/>
    <w:rsid w:val="00C42FD3"/>
    <w:rsid w:val="00C45AC5"/>
    <w:rsid w:val="00C47419"/>
    <w:rsid w:val="00C5044A"/>
    <w:rsid w:val="00C52C73"/>
    <w:rsid w:val="00C56A97"/>
    <w:rsid w:val="00C57C21"/>
    <w:rsid w:val="00C60853"/>
    <w:rsid w:val="00C62814"/>
    <w:rsid w:val="00C65679"/>
    <w:rsid w:val="00C66EF8"/>
    <w:rsid w:val="00C77BA9"/>
    <w:rsid w:val="00C80E5D"/>
    <w:rsid w:val="00C91259"/>
    <w:rsid w:val="00CA6512"/>
    <w:rsid w:val="00CA6CC0"/>
    <w:rsid w:val="00CB06DE"/>
    <w:rsid w:val="00CD1863"/>
    <w:rsid w:val="00CD2F26"/>
    <w:rsid w:val="00CF2804"/>
    <w:rsid w:val="00CF2D9E"/>
    <w:rsid w:val="00CF664A"/>
    <w:rsid w:val="00D00EE5"/>
    <w:rsid w:val="00D1333D"/>
    <w:rsid w:val="00D36C63"/>
    <w:rsid w:val="00D47CEE"/>
    <w:rsid w:val="00D52338"/>
    <w:rsid w:val="00D52C2A"/>
    <w:rsid w:val="00D570FA"/>
    <w:rsid w:val="00D60FB6"/>
    <w:rsid w:val="00D66543"/>
    <w:rsid w:val="00D82E60"/>
    <w:rsid w:val="00DA07E9"/>
    <w:rsid w:val="00DB2ABB"/>
    <w:rsid w:val="00DB4430"/>
    <w:rsid w:val="00DC4F32"/>
    <w:rsid w:val="00DD1DBC"/>
    <w:rsid w:val="00DD6A84"/>
    <w:rsid w:val="00DE13A1"/>
    <w:rsid w:val="00DF7E08"/>
    <w:rsid w:val="00E0080F"/>
    <w:rsid w:val="00E01DB2"/>
    <w:rsid w:val="00E101FA"/>
    <w:rsid w:val="00E230EC"/>
    <w:rsid w:val="00E30C00"/>
    <w:rsid w:val="00E345A0"/>
    <w:rsid w:val="00E40923"/>
    <w:rsid w:val="00E437D3"/>
    <w:rsid w:val="00E45F3B"/>
    <w:rsid w:val="00E47E40"/>
    <w:rsid w:val="00E51E32"/>
    <w:rsid w:val="00E66D69"/>
    <w:rsid w:val="00E71A3F"/>
    <w:rsid w:val="00E92793"/>
    <w:rsid w:val="00E94CAB"/>
    <w:rsid w:val="00EA289E"/>
    <w:rsid w:val="00EA36A7"/>
    <w:rsid w:val="00EA4ED1"/>
    <w:rsid w:val="00EA63CE"/>
    <w:rsid w:val="00EB2706"/>
    <w:rsid w:val="00EB6766"/>
    <w:rsid w:val="00EC30D7"/>
    <w:rsid w:val="00EC6227"/>
    <w:rsid w:val="00EC6E5D"/>
    <w:rsid w:val="00ED1805"/>
    <w:rsid w:val="00ED4FBE"/>
    <w:rsid w:val="00ED7892"/>
    <w:rsid w:val="00ED7EDC"/>
    <w:rsid w:val="00EE2C8F"/>
    <w:rsid w:val="00EE39C0"/>
    <w:rsid w:val="00F00057"/>
    <w:rsid w:val="00F0177C"/>
    <w:rsid w:val="00F0583F"/>
    <w:rsid w:val="00F0799C"/>
    <w:rsid w:val="00F14F23"/>
    <w:rsid w:val="00F16264"/>
    <w:rsid w:val="00F21DDC"/>
    <w:rsid w:val="00F26CB5"/>
    <w:rsid w:val="00F409F8"/>
    <w:rsid w:val="00F47BB7"/>
    <w:rsid w:val="00F62847"/>
    <w:rsid w:val="00F64A3E"/>
    <w:rsid w:val="00F66DE9"/>
    <w:rsid w:val="00F66E65"/>
    <w:rsid w:val="00F770F2"/>
    <w:rsid w:val="00F90251"/>
    <w:rsid w:val="00F947D5"/>
    <w:rsid w:val="00FB0814"/>
    <w:rsid w:val="00FB656F"/>
    <w:rsid w:val="00FC5A79"/>
    <w:rsid w:val="00FD48F0"/>
    <w:rsid w:val="00FD5ED9"/>
    <w:rsid w:val="00FD5FFF"/>
    <w:rsid w:val="00FE2D37"/>
    <w:rsid w:val="00FF0F71"/>
    <w:rsid w:val="00FF319A"/>
    <w:rsid w:val="00FF43DC"/>
    <w:rsid w:val="00FF6468"/>
    <w:rsid w:val="00FF7A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2338"/>
    <w:rPr>
      <w:rFonts w:eastAsia="Times New Roman" w:cs="Times New Roman"/>
      <w:szCs w:val="28"/>
    </w:rPr>
  </w:style>
  <w:style w:type="paragraph" w:styleId="Heading1">
    <w:name w:val="heading 1"/>
    <w:basedOn w:val="Normal"/>
    <w:next w:val="Normal"/>
    <w:link w:val="Heading1Char"/>
    <w:qFormat/>
    <w:rsid w:val="00ED4FBE"/>
    <w:pPr>
      <w:keepNext/>
      <w:outlineLvl w:val="0"/>
    </w:pPr>
    <w:rPr>
      <w:rFonts w:ascii=".VnTime" w:hAnsi=".VnTime"/>
      <w:szCs w:val="24"/>
    </w:rPr>
  </w:style>
  <w:style w:type="paragraph" w:styleId="Heading2">
    <w:name w:val="heading 2"/>
    <w:basedOn w:val="Normal"/>
    <w:next w:val="Normal"/>
    <w:link w:val="Heading2Char"/>
    <w:qFormat/>
    <w:rsid w:val="00ED4FBE"/>
    <w:pPr>
      <w:keepNext/>
      <w:jc w:val="center"/>
      <w:outlineLvl w:val="1"/>
    </w:pPr>
    <w:rPr>
      <w:rFonts w:ascii=".VnTime" w:hAnsi=".VnTime"/>
      <w:szCs w:val="24"/>
    </w:rPr>
  </w:style>
  <w:style w:type="paragraph" w:styleId="Heading5">
    <w:name w:val="heading 5"/>
    <w:basedOn w:val="Normal"/>
    <w:next w:val="Normal"/>
    <w:link w:val="Heading5Char"/>
    <w:qFormat/>
    <w:rsid w:val="00ED4FBE"/>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52338"/>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ED4FBE"/>
    <w:rPr>
      <w:rFonts w:ascii=".VnTime" w:eastAsia="Times New Roman" w:hAnsi=".VnTime" w:cs="Times New Roman"/>
      <w:szCs w:val="24"/>
    </w:rPr>
  </w:style>
  <w:style w:type="character" w:customStyle="1" w:styleId="Heading2Char">
    <w:name w:val="Heading 2 Char"/>
    <w:basedOn w:val="DefaultParagraphFont"/>
    <w:link w:val="Heading2"/>
    <w:rsid w:val="00ED4FBE"/>
    <w:rPr>
      <w:rFonts w:ascii=".VnTime" w:eastAsia="Times New Roman" w:hAnsi=".VnTime" w:cs="Times New Roman"/>
      <w:szCs w:val="24"/>
    </w:rPr>
  </w:style>
  <w:style w:type="character" w:customStyle="1" w:styleId="Heading5Char">
    <w:name w:val="Heading 5 Char"/>
    <w:basedOn w:val="DefaultParagraphFont"/>
    <w:link w:val="Heading5"/>
    <w:rsid w:val="00ED4FBE"/>
    <w:rPr>
      <w:rFonts w:eastAsia="Times New Roman" w:cs="Times New Roman"/>
      <w:b/>
      <w:bCs/>
      <w:i/>
      <w:iCs/>
      <w:sz w:val="26"/>
      <w:szCs w:val="26"/>
    </w:rPr>
  </w:style>
  <w:style w:type="numbering" w:customStyle="1" w:styleId="NoList1">
    <w:name w:val="No List1"/>
    <w:next w:val="NoList"/>
    <w:semiHidden/>
    <w:unhideWhenUsed/>
    <w:rsid w:val="00ED4FBE"/>
  </w:style>
  <w:style w:type="paragraph" w:customStyle="1" w:styleId="Char">
    <w:name w:val="Char"/>
    <w:basedOn w:val="Normal"/>
    <w:semiHidden/>
    <w:rsid w:val="00ED4FBE"/>
    <w:pPr>
      <w:spacing w:after="160" w:line="240" w:lineRule="exact"/>
    </w:pPr>
    <w:rPr>
      <w:rFonts w:ascii="Arial" w:hAnsi="Arial" w:cs="Arial"/>
      <w:sz w:val="24"/>
      <w:szCs w:val="24"/>
    </w:rPr>
  </w:style>
  <w:style w:type="paragraph" w:styleId="ListParagraph">
    <w:name w:val="List Paragraph"/>
    <w:basedOn w:val="Normal"/>
    <w:uiPriority w:val="34"/>
    <w:qFormat/>
    <w:rsid w:val="00B72209"/>
    <w:pPr>
      <w:ind w:left="720"/>
      <w:contextualSpacing/>
    </w:pPr>
  </w:style>
  <w:style w:type="paragraph" w:styleId="BalloonText">
    <w:name w:val="Balloon Text"/>
    <w:basedOn w:val="Normal"/>
    <w:link w:val="BalloonTextChar"/>
    <w:uiPriority w:val="99"/>
    <w:semiHidden/>
    <w:unhideWhenUsed/>
    <w:rsid w:val="00645CFC"/>
    <w:rPr>
      <w:rFonts w:ascii="Tahoma" w:hAnsi="Tahoma" w:cs="Tahoma"/>
      <w:sz w:val="16"/>
      <w:szCs w:val="16"/>
    </w:rPr>
  </w:style>
  <w:style w:type="character" w:customStyle="1" w:styleId="BalloonTextChar">
    <w:name w:val="Balloon Text Char"/>
    <w:basedOn w:val="DefaultParagraphFont"/>
    <w:link w:val="BalloonText"/>
    <w:uiPriority w:val="99"/>
    <w:semiHidden/>
    <w:rsid w:val="00645CFC"/>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2338"/>
    <w:rPr>
      <w:rFonts w:eastAsia="Times New Roman" w:cs="Times New Roman"/>
      <w:szCs w:val="28"/>
    </w:rPr>
  </w:style>
  <w:style w:type="paragraph" w:styleId="Heading1">
    <w:name w:val="heading 1"/>
    <w:basedOn w:val="Normal"/>
    <w:next w:val="Normal"/>
    <w:link w:val="Heading1Char"/>
    <w:qFormat/>
    <w:rsid w:val="00ED4FBE"/>
    <w:pPr>
      <w:keepNext/>
      <w:outlineLvl w:val="0"/>
    </w:pPr>
    <w:rPr>
      <w:rFonts w:ascii=".VnTime" w:hAnsi=".VnTime"/>
      <w:szCs w:val="24"/>
    </w:rPr>
  </w:style>
  <w:style w:type="paragraph" w:styleId="Heading2">
    <w:name w:val="heading 2"/>
    <w:basedOn w:val="Normal"/>
    <w:next w:val="Normal"/>
    <w:link w:val="Heading2Char"/>
    <w:qFormat/>
    <w:rsid w:val="00ED4FBE"/>
    <w:pPr>
      <w:keepNext/>
      <w:jc w:val="center"/>
      <w:outlineLvl w:val="1"/>
    </w:pPr>
    <w:rPr>
      <w:rFonts w:ascii=".VnTime" w:hAnsi=".VnTime"/>
      <w:szCs w:val="24"/>
    </w:rPr>
  </w:style>
  <w:style w:type="paragraph" w:styleId="Heading5">
    <w:name w:val="heading 5"/>
    <w:basedOn w:val="Normal"/>
    <w:next w:val="Normal"/>
    <w:link w:val="Heading5Char"/>
    <w:qFormat/>
    <w:rsid w:val="00ED4FBE"/>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52338"/>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ED4FBE"/>
    <w:rPr>
      <w:rFonts w:ascii=".VnTime" w:eastAsia="Times New Roman" w:hAnsi=".VnTime" w:cs="Times New Roman"/>
      <w:szCs w:val="24"/>
    </w:rPr>
  </w:style>
  <w:style w:type="character" w:customStyle="1" w:styleId="Heading2Char">
    <w:name w:val="Heading 2 Char"/>
    <w:basedOn w:val="DefaultParagraphFont"/>
    <w:link w:val="Heading2"/>
    <w:rsid w:val="00ED4FBE"/>
    <w:rPr>
      <w:rFonts w:ascii=".VnTime" w:eastAsia="Times New Roman" w:hAnsi=".VnTime" w:cs="Times New Roman"/>
      <w:szCs w:val="24"/>
    </w:rPr>
  </w:style>
  <w:style w:type="character" w:customStyle="1" w:styleId="Heading5Char">
    <w:name w:val="Heading 5 Char"/>
    <w:basedOn w:val="DefaultParagraphFont"/>
    <w:link w:val="Heading5"/>
    <w:rsid w:val="00ED4FBE"/>
    <w:rPr>
      <w:rFonts w:eastAsia="Times New Roman" w:cs="Times New Roman"/>
      <w:b/>
      <w:bCs/>
      <w:i/>
      <w:iCs/>
      <w:sz w:val="26"/>
      <w:szCs w:val="26"/>
    </w:rPr>
  </w:style>
  <w:style w:type="numbering" w:customStyle="1" w:styleId="NoList1">
    <w:name w:val="No List1"/>
    <w:next w:val="NoList"/>
    <w:semiHidden/>
    <w:unhideWhenUsed/>
    <w:rsid w:val="00ED4FBE"/>
  </w:style>
  <w:style w:type="paragraph" w:customStyle="1" w:styleId="Char">
    <w:name w:val="Char"/>
    <w:basedOn w:val="Normal"/>
    <w:semiHidden/>
    <w:rsid w:val="00ED4FBE"/>
    <w:pPr>
      <w:spacing w:after="160" w:line="240" w:lineRule="exact"/>
    </w:pPr>
    <w:rPr>
      <w:rFonts w:ascii="Arial" w:hAnsi="Arial" w:cs="Arial"/>
      <w:sz w:val="24"/>
      <w:szCs w:val="24"/>
    </w:rPr>
  </w:style>
  <w:style w:type="paragraph" w:styleId="ListParagraph">
    <w:name w:val="List Paragraph"/>
    <w:basedOn w:val="Normal"/>
    <w:uiPriority w:val="34"/>
    <w:qFormat/>
    <w:rsid w:val="00B72209"/>
    <w:pPr>
      <w:ind w:left="720"/>
      <w:contextualSpacing/>
    </w:pPr>
  </w:style>
  <w:style w:type="paragraph" w:styleId="BalloonText">
    <w:name w:val="Balloon Text"/>
    <w:basedOn w:val="Normal"/>
    <w:link w:val="BalloonTextChar"/>
    <w:uiPriority w:val="99"/>
    <w:semiHidden/>
    <w:unhideWhenUsed/>
    <w:rsid w:val="00645CFC"/>
    <w:rPr>
      <w:rFonts w:ascii="Tahoma" w:hAnsi="Tahoma" w:cs="Tahoma"/>
      <w:sz w:val="16"/>
      <w:szCs w:val="16"/>
    </w:rPr>
  </w:style>
  <w:style w:type="character" w:customStyle="1" w:styleId="BalloonTextChar">
    <w:name w:val="Balloon Text Char"/>
    <w:basedOn w:val="DefaultParagraphFont"/>
    <w:link w:val="BalloonText"/>
    <w:uiPriority w:val="99"/>
    <w:semiHidden/>
    <w:rsid w:val="00645CFC"/>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715900">
      <w:bodyDiv w:val="1"/>
      <w:marLeft w:val="0"/>
      <w:marRight w:val="0"/>
      <w:marTop w:val="0"/>
      <w:marBottom w:val="0"/>
      <w:divBdr>
        <w:top w:val="none" w:sz="0" w:space="0" w:color="auto"/>
        <w:left w:val="none" w:sz="0" w:space="0" w:color="auto"/>
        <w:bottom w:val="none" w:sz="0" w:space="0" w:color="auto"/>
        <w:right w:val="none" w:sz="0" w:space="0" w:color="auto"/>
      </w:divBdr>
    </w:div>
    <w:div w:id="435255075">
      <w:bodyDiv w:val="1"/>
      <w:marLeft w:val="0"/>
      <w:marRight w:val="0"/>
      <w:marTop w:val="0"/>
      <w:marBottom w:val="0"/>
      <w:divBdr>
        <w:top w:val="none" w:sz="0" w:space="0" w:color="auto"/>
        <w:left w:val="none" w:sz="0" w:space="0" w:color="auto"/>
        <w:bottom w:val="none" w:sz="0" w:space="0" w:color="auto"/>
        <w:right w:val="none" w:sz="0" w:space="0" w:color="auto"/>
      </w:divBdr>
    </w:div>
    <w:div w:id="890385226">
      <w:bodyDiv w:val="1"/>
      <w:marLeft w:val="0"/>
      <w:marRight w:val="0"/>
      <w:marTop w:val="0"/>
      <w:marBottom w:val="0"/>
      <w:divBdr>
        <w:top w:val="none" w:sz="0" w:space="0" w:color="auto"/>
        <w:left w:val="none" w:sz="0" w:space="0" w:color="auto"/>
        <w:bottom w:val="none" w:sz="0" w:space="0" w:color="auto"/>
        <w:right w:val="none" w:sz="0" w:space="0" w:color="auto"/>
      </w:divBdr>
    </w:div>
    <w:div w:id="1642886009">
      <w:bodyDiv w:val="1"/>
      <w:marLeft w:val="0"/>
      <w:marRight w:val="0"/>
      <w:marTop w:val="0"/>
      <w:marBottom w:val="0"/>
      <w:divBdr>
        <w:top w:val="none" w:sz="0" w:space="0" w:color="auto"/>
        <w:left w:val="none" w:sz="0" w:space="0" w:color="auto"/>
        <w:bottom w:val="none" w:sz="0" w:space="0" w:color="auto"/>
        <w:right w:val="none" w:sz="0" w:space="0" w:color="auto"/>
      </w:divBdr>
    </w:div>
    <w:div w:id="1798404501">
      <w:bodyDiv w:val="1"/>
      <w:marLeft w:val="0"/>
      <w:marRight w:val="0"/>
      <w:marTop w:val="0"/>
      <w:marBottom w:val="0"/>
      <w:divBdr>
        <w:top w:val="none" w:sz="0" w:space="0" w:color="auto"/>
        <w:left w:val="none" w:sz="0" w:space="0" w:color="auto"/>
        <w:bottom w:val="none" w:sz="0" w:space="0" w:color="auto"/>
        <w:right w:val="none" w:sz="0" w:space="0" w:color="auto"/>
      </w:divBdr>
    </w:div>
    <w:div w:id="2060351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7A9FED-1E8D-4CF7-A17A-D376D7AAA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5</Pages>
  <Words>1876</Words>
  <Characters>10699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22</cp:revision>
  <cp:lastPrinted>2023-10-28T01:13:00Z</cp:lastPrinted>
  <dcterms:created xsi:type="dcterms:W3CDTF">2023-10-14T07:15:00Z</dcterms:created>
  <dcterms:modified xsi:type="dcterms:W3CDTF">2023-10-29T13:49:00Z</dcterms:modified>
</cp:coreProperties>
</file>